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8C" w:rsidRDefault="008E2190">
      <w:pPr>
        <w:pStyle w:val="Kapitelrubrik"/>
        <w:rPr>
          <w:lang w:val="it-IT"/>
        </w:rPr>
      </w:pPr>
      <w:bookmarkStart w:id="0" w:name="_GoBack"/>
      <w:bookmarkEnd w:id="0"/>
      <w:r>
        <w:rPr>
          <w:noProof/>
          <w:sz w:val="20"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2719705</wp:posOffset>
            </wp:positionH>
            <wp:positionV relativeFrom="paragraph">
              <wp:posOffset>135890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6" name="Bild 6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28C" w:rsidRDefault="008E2190">
      <w:pPr>
        <w:pStyle w:val="Kapitelrubrik"/>
        <w:rPr>
          <w:lang w:val="it-IT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2410460</wp:posOffset>
            </wp:positionV>
            <wp:extent cx="6120130" cy="4640580"/>
            <wp:effectExtent l="0" t="0" r="0" b="762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28C">
        <w:rPr>
          <w:lang w:val="it-IT"/>
        </w:rPr>
        <w:t>ELENCO PARAMETRI</w:t>
      </w:r>
    </w:p>
    <w:p w:rsidR="00BB528C" w:rsidRDefault="008E2190">
      <w:pPr>
        <w:pStyle w:val="Kapitelrubrik"/>
        <w:rPr>
          <w:lang w:val="it-IT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1843405</wp:posOffset>
            </wp:positionH>
            <wp:positionV relativeFrom="paragraph">
              <wp:posOffset>6281420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5" name="Bild 5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28C">
        <w:rPr>
          <w:lang w:val="it-IT"/>
        </w:rPr>
        <w:t>R M S – S D 1</w:t>
      </w:r>
    </w:p>
    <w:p w:rsidR="00BB528C" w:rsidRDefault="00BB528C">
      <w:pPr>
        <w:pStyle w:val="InnehllS"/>
        <w:rPr>
          <w:lang w:val="it-IT"/>
        </w:rPr>
      </w:pPr>
      <w:r>
        <w:rPr>
          <w:lang w:val="it-IT"/>
        </w:rPr>
        <w:lastRenderedPageBreak/>
        <w:t>INDICE</w:t>
      </w:r>
    </w:p>
    <w:p w:rsidR="00BB528C" w:rsidRDefault="00BB528C">
      <w:pPr>
        <w:pStyle w:val="Innehll"/>
        <w:rPr>
          <w:lang w:val="it-IT"/>
        </w:rPr>
      </w:pPr>
      <w:r>
        <w:rPr>
          <w:lang w:val="it-IT"/>
        </w:rPr>
        <w:t>PARAMETRI DCU</w:t>
      </w:r>
    </w:p>
    <w:p w:rsidR="00BB528C" w:rsidRDefault="00BB528C">
      <w:pPr>
        <w:pStyle w:val="Innehll"/>
        <w:rPr>
          <w:lang w:val="it-IT"/>
        </w:rPr>
      </w:pPr>
      <w:r>
        <w:rPr>
          <w:lang w:val="it-IT"/>
        </w:rPr>
        <w:t>PARAMETRI CMD</w:t>
      </w:r>
    </w:p>
    <w:p w:rsidR="00BB528C" w:rsidRDefault="00BB528C">
      <w:pPr>
        <w:pStyle w:val="Innehll"/>
        <w:rPr>
          <w:lang w:val="it-IT"/>
        </w:rPr>
      </w:pPr>
      <w:r>
        <w:rPr>
          <w:lang w:val="it-IT"/>
        </w:rPr>
        <w:t>PARAMETRI CMI</w:t>
      </w:r>
    </w:p>
    <w:p w:rsidR="00BB528C" w:rsidRDefault="00BB528C">
      <w:pPr>
        <w:pStyle w:val="Innehll"/>
        <w:rPr>
          <w:lang w:val="it-IT"/>
        </w:rPr>
      </w:pPr>
      <w:r>
        <w:rPr>
          <w:lang w:val="it-IT"/>
        </w:rPr>
        <w:t>PARAMETRI MPM</w:t>
      </w:r>
    </w:p>
    <w:p w:rsidR="00BB528C" w:rsidRDefault="00BB528C">
      <w:pPr>
        <w:pStyle w:val="Innehll"/>
        <w:rPr>
          <w:lang w:val="it-IT"/>
        </w:rPr>
      </w:pPr>
      <w:r>
        <w:rPr>
          <w:lang w:val="it-IT"/>
        </w:rPr>
        <w:t>PARAMETRI VIM</w:t>
      </w:r>
    </w:p>
    <w:p w:rsidR="00BB528C" w:rsidRDefault="00BB528C">
      <w:pPr>
        <w:pStyle w:val="Innehll"/>
        <w:rPr>
          <w:lang w:val="fi-FI"/>
        </w:rPr>
      </w:pPr>
      <w:r>
        <w:rPr>
          <w:lang w:val="fi-FI"/>
        </w:rPr>
        <w:t>PARAMETRI POM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TVD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DCU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DCA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DTM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HPM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OTM-1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OTM-2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OTM-3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OTM-4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OTM-5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OTM-6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SSM</w:t>
      </w:r>
      <w:r>
        <w:rPr>
          <w:lang w:val="en-GB"/>
        </w:rPr>
        <w:tab/>
        <w:t>Unità opzionale</w:t>
      </w:r>
    </w:p>
    <w:p w:rsidR="00BB528C" w:rsidRDefault="00BB528C">
      <w:pPr>
        <w:pStyle w:val="Innehll"/>
        <w:rPr>
          <w:lang w:val="en-GB"/>
        </w:rPr>
      </w:pPr>
      <w:r>
        <w:rPr>
          <w:lang w:val="en-GB"/>
        </w:rPr>
        <w:t>PARAMETRI SD-1</w:t>
      </w:r>
      <w:r>
        <w:rPr>
          <w:lang w:val="en-GB"/>
        </w:rPr>
        <w:tab/>
        <w:t>Unità opzionale</w:t>
      </w:r>
    </w:p>
    <w:p w:rsidR="00BB528C" w:rsidRDefault="00BB528C">
      <w:pPr>
        <w:pStyle w:val="UnderRubrik1S"/>
        <w:rPr>
          <w:lang w:val="it-IT"/>
        </w:rPr>
      </w:pPr>
      <w:r>
        <w:rPr>
          <w:lang w:val="it-IT"/>
        </w:rPr>
        <w:lastRenderedPageBreak/>
        <w:t>1.</w:t>
      </w:r>
      <w:r>
        <w:rPr>
          <w:lang w:val="it-IT"/>
        </w:rPr>
        <w:tab/>
        <w:t>PARAMETRI DCU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1.1</w:t>
      </w:r>
      <w:r>
        <w:rPr>
          <w:lang w:val="it-IT"/>
        </w:rPr>
        <w:tab/>
        <w:t>Unità attivate per controllo allarme generale</w:t>
      </w:r>
    </w:p>
    <w:p w:rsidR="00BB528C" w:rsidRPr="003C1CA3" w:rsidRDefault="00BB528C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it-IT"/>
        </w:rPr>
      </w:pPr>
      <w:r w:rsidRPr="003C1CA3">
        <w:rPr>
          <w:rFonts w:ascii="Times New Roman" w:hAnsi="Times New Roman" w:cs="Times New Roman"/>
          <w:lang w:val="it-IT"/>
        </w:rPr>
        <w:t>Menu</w:t>
      </w:r>
      <w:r w:rsidRPr="003C1CA3">
        <w:rPr>
          <w:rFonts w:ascii="Times New Roman" w:hAnsi="Times New Roman" w:cs="Times New Roman"/>
          <w:lang w:val="it-IT"/>
        </w:rPr>
        <w:tab/>
      </w:r>
      <w:r w:rsidRPr="003C1CA3">
        <w:rPr>
          <w:rFonts w:ascii="Times New Roman" w:hAnsi="Times New Roman" w:cs="Times New Roman"/>
          <w:lang w:val="it-IT"/>
        </w:rPr>
        <w:tab/>
        <w:t>Unità</w:t>
      </w:r>
      <w:r w:rsidRPr="003C1CA3">
        <w:rPr>
          <w:rFonts w:ascii="Times New Roman" w:hAnsi="Times New Roman" w:cs="Times New Roman"/>
          <w:lang w:val="it-IT"/>
        </w:rPr>
        <w:tab/>
        <w:t>effettivo</w:t>
      </w:r>
      <w:r w:rsidRPr="003C1CA3">
        <w:rPr>
          <w:rFonts w:ascii="Times New Roman" w:hAnsi="Times New Roman" w:cs="Times New Roman"/>
          <w:lang w:val="it-IT"/>
        </w:rPr>
        <w:tab/>
        <w:t>standard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2</w:t>
      </w:r>
      <w:r>
        <w:tab/>
        <w:t>Temp. dischi</w:t>
      </w:r>
      <w:r>
        <w:tab/>
        <w:t>DTM</w:t>
      </w:r>
      <w:r>
        <w:tab/>
        <w:t>-</w:t>
      </w:r>
      <w:r w:rsidR="003C1CA3">
        <w:tab/>
        <w:t>on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Press. idr.</w:t>
      </w:r>
      <w:r>
        <w:tab/>
        <w:t>HPM</w:t>
      </w:r>
      <w:r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Potenza motore</w:t>
      </w:r>
      <w:r>
        <w:tab/>
        <w:t>MPM</w:t>
      </w:r>
      <w:r>
        <w:tab/>
        <w:t>-</w:t>
      </w:r>
      <w:r w:rsidR="003C1CA3">
        <w:tab/>
        <w:t>on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 -1</w:t>
      </w:r>
      <w:r>
        <w:tab/>
        <w:t>OTM-1</w:t>
      </w:r>
      <w:r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 -2</w:t>
      </w:r>
      <w:r>
        <w:tab/>
        <w:t>OTM-2</w:t>
      </w:r>
      <w:r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 -3</w:t>
      </w:r>
      <w:r>
        <w:tab/>
        <w:t>OTM-3</w:t>
      </w:r>
      <w:r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 -4</w:t>
      </w:r>
      <w:r>
        <w:tab/>
        <w:t>OTM-4</w:t>
      </w:r>
      <w:r>
        <w:tab/>
        <w:t>-</w:t>
      </w:r>
      <w:r w:rsidR="003C1CA3">
        <w:tab/>
        <w:t>off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</w:t>
      </w:r>
      <w:r w:rsidR="003C1CA3">
        <w:t xml:space="preserve"> –5</w:t>
      </w:r>
      <w:r w:rsidR="003C1CA3">
        <w:tab/>
        <w:t>OTM</w:t>
      </w:r>
      <w:r w:rsidR="00FE2722">
        <w:t>-5</w:t>
      </w:r>
      <w:r w:rsidR="00FE2722"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Temp. opz. –6</w:t>
      </w:r>
      <w:r>
        <w:tab/>
        <w:t>OTM-6</w:t>
      </w:r>
      <w:r>
        <w:tab/>
        <w:t>-</w:t>
      </w:r>
      <w:r w:rsidR="003C1CA3">
        <w:tab/>
        <w:t>off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Posiz. rotore</w:t>
      </w:r>
      <w:r>
        <w:tab/>
        <w:t>POM</w:t>
      </w:r>
      <w:r>
        <w:tab/>
        <w:t>-</w:t>
      </w:r>
      <w:r w:rsidR="003C1CA3">
        <w:tab/>
        <w:t>on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Punto di contatto</w:t>
      </w:r>
      <w:r>
        <w:tab/>
        <w:t>TVD</w:t>
      </w:r>
      <w:r>
        <w:tab/>
        <w:t>-</w:t>
      </w:r>
      <w:r w:rsidR="003C1CA3">
        <w:tab/>
        <w:t>on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Vibrazioni</w:t>
      </w:r>
      <w:r>
        <w:tab/>
        <w:t>VIM</w:t>
      </w:r>
      <w:r>
        <w:tab/>
        <w:t>-</w:t>
      </w:r>
      <w:r w:rsidR="003C1CA3">
        <w:tab/>
        <w:t>on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Vibrazioni</w:t>
      </w:r>
      <w:r>
        <w:tab/>
        <w:t>VIMf</w:t>
      </w:r>
      <w:r>
        <w:tab/>
        <w:t>-</w:t>
      </w:r>
      <w:r w:rsidR="003C1CA3">
        <w:tab/>
        <w:t>off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1.2</w:t>
      </w:r>
      <w:r>
        <w:rPr>
          <w:lang w:val="it-IT"/>
        </w:rPr>
        <w:tab/>
        <w:t>Campo di misurazione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Menu</w:t>
      </w:r>
      <w:r>
        <w:tab/>
      </w:r>
      <w:r>
        <w:tab/>
        <w:t>Unità</w:t>
      </w:r>
      <w:r>
        <w:tab/>
        <w:t>effettivo</w:t>
      </w:r>
      <w:r>
        <w:tab/>
        <w:t xml:space="preserve"> standard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3</w:t>
      </w:r>
      <w:r>
        <w:tab/>
        <w:t>P</w:t>
      </w:r>
      <w:r w:rsidR="003C1CA3">
        <w:t>ot. motore princ.</w:t>
      </w:r>
      <w:r w:rsidR="003C1CA3">
        <w:tab/>
        <w:t>MPM</w:t>
      </w:r>
      <w:r w:rsidR="003C1CA3">
        <w:tab/>
        <w:t>-</w:t>
      </w:r>
      <w:r w:rsidR="003C1CA3">
        <w:tab/>
        <w:t>5,00 MW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 xml:space="preserve"> </w:t>
      </w:r>
      <w:r>
        <w:tab/>
        <w:t>Corsa Pom</w:t>
      </w:r>
      <w:r>
        <w:tab/>
        <w:t>POM</w:t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0 mm"/>
        </w:smartTagPr>
        <w:r>
          <w:t>50 mm</w:t>
        </w:r>
      </w:smartTag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 xml:space="preserve"> </w:t>
      </w:r>
      <w:r>
        <w:tab/>
        <w:t>Pr</w:t>
      </w:r>
      <w:r w:rsidR="003C1CA3">
        <w:t>essione camera A</w:t>
      </w:r>
      <w:r w:rsidR="003C1CA3">
        <w:tab/>
        <w:t>HPM-A</w:t>
      </w:r>
      <w:r w:rsidR="003C1CA3">
        <w:tab/>
        <w:t>-</w:t>
      </w:r>
      <w:r w:rsidR="003C1CA3">
        <w:tab/>
        <w:t>50,0 t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 xml:space="preserve"> </w:t>
      </w:r>
      <w:r>
        <w:tab/>
        <w:t>Pr</w:t>
      </w:r>
      <w:r w:rsidR="003C1CA3">
        <w:t>essione camera B</w:t>
      </w:r>
      <w:r w:rsidR="003C1CA3">
        <w:tab/>
        <w:t>HPM-B</w:t>
      </w:r>
      <w:r w:rsidR="003C1CA3">
        <w:tab/>
        <w:t>-</w:t>
      </w:r>
      <w:r w:rsidR="003C1CA3">
        <w:tab/>
        <w:t>50,0 t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Campo DCA</w:t>
      </w:r>
      <w:r>
        <w:tab/>
        <w:t>DCA</w:t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2,00 mm"/>
        </w:smartTagPr>
        <w:r>
          <w:t>2,00 mm</w:t>
        </w:r>
      </w:smartTag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Sistema RMS</w:t>
      </w:r>
      <w:r>
        <w:tab/>
        <w:t>RMS</w:t>
      </w:r>
      <w:r>
        <w:tab/>
        <w:t>-</w:t>
      </w:r>
      <w:r w:rsidR="00BB528C">
        <w:tab/>
        <w:t xml:space="preserve">SD 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1.3</w:t>
      </w:r>
      <w:r>
        <w:rPr>
          <w:lang w:val="it-IT"/>
        </w:rPr>
        <w:tab/>
        <w:t>Parametri di taratura DCA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Menu</w:t>
      </w:r>
      <w:r>
        <w:tab/>
      </w:r>
      <w:r>
        <w:tab/>
        <w:t>Unità</w:t>
      </w:r>
      <w:r>
        <w:tab/>
        <w:t>effettivo</w:t>
      </w:r>
      <w:r>
        <w:tab/>
        <w:t>standard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4</w:t>
      </w:r>
      <w:r>
        <w:tab/>
        <w:t>Limite TVD</w:t>
      </w:r>
      <w:r>
        <w:tab/>
        <w:t>TVD</w:t>
      </w:r>
      <w:r>
        <w:tab/>
        <w:t>-</w:t>
      </w:r>
      <w:r>
        <w:tab/>
        <w:t>50%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Scalatura POM</w:t>
      </w:r>
      <w:r>
        <w:tab/>
        <w:t>POM</w:t>
      </w:r>
      <w:r>
        <w:tab/>
        <w:t>-</w:t>
      </w:r>
      <w:r>
        <w:tab/>
        <w:t>1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1.4</w:t>
      </w:r>
      <w:r>
        <w:rPr>
          <w:lang w:val="it-IT"/>
        </w:rPr>
        <w:tab/>
        <w:t xml:space="preserve">Parametri del regolatore </w:t>
      </w:r>
      <w:r>
        <w:rPr>
          <w:lang w:val="it-IT"/>
        </w:rPr>
        <w:tab/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Menu</w:t>
      </w:r>
      <w:r>
        <w:tab/>
      </w:r>
      <w:r>
        <w:tab/>
      </w:r>
      <w:r>
        <w:tab/>
        <w:t>effettivo</w:t>
      </w:r>
      <w:r>
        <w:tab/>
        <w:t>standard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5</w:t>
      </w:r>
      <w:r>
        <w:tab/>
        <w:t>Zona morta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05 mm"/>
        </w:smartTagPr>
        <w:r>
          <w:t>0,05 mm</w:t>
        </w:r>
      </w:smartTag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Intervallo</w:t>
      </w:r>
      <w:r>
        <w:tab/>
      </w:r>
      <w:r>
        <w:tab/>
        <w:t>-</w:t>
      </w:r>
      <w:r>
        <w:tab/>
        <w:t>10 s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Guadagno</w:t>
      </w:r>
      <w:r>
        <w:tab/>
      </w:r>
      <w:r>
        <w:tab/>
        <w:t>-</w:t>
      </w:r>
      <w:r>
        <w:tab/>
        <w:t>100%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Fattore filtraggio</w:t>
      </w:r>
      <w:r>
        <w:tab/>
      </w:r>
      <w:r>
        <w:tab/>
        <w:t>-</w:t>
      </w:r>
      <w:r w:rsidR="00BB528C">
        <w:tab/>
        <w:t xml:space="preserve">5 s 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Allarme superiore</w:t>
      </w:r>
      <w:r>
        <w:tab/>
      </w:r>
      <w:r>
        <w:tab/>
        <w:t>-</w:t>
      </w:r>
      <w:r w:rsidR="00BB528C">
        <w:tab/>
        <w:t>50%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Velocità regolazion</w:t>
      </w:r>
      <w:r w:rsidR="003C1CA3">
        <w:t>e (allarme sup.)</w:t>
      </w:r>
      <w:r w:rsidR="003C1CA3">
        <w:tab/>
        <w:t>-</w:t>
      </w:r>
      <w:r w:rsidR="003C1CA3">
        <w:tab/>
        <w:t>0,10 mm/min.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All</w:t>
      </w:r>
      <w:r w:rsidR="00FE2722">
        <w:t>arme inferiore</w:t>
      </w:r>
      <w:r w:rsidR="00FE2722">
        <w:tab/>
      </w:r>
      <w:r w:rsidR="00FE2722">
        <w:tab/>
        <w:t>-</w:t>
      </w:r>
      <w:r w:rsidR="00FE2722">
        <w:tab/>
        <w:t>10 intervalli</w:t>
      </w:r>
    </w:p>
    <w:p w:rsidR="00FE2722" w:rsidRPr="00FE2722" w:rsidRDefault="00FE2722" w:rsidP="00FE2722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en-US"/>
        </w:rPr>
      </w:pPr>
      <w:r w:rsidRPr="00FE2722">
        <w:rPr>
          <w:rFonts w:ascii="Times New Roman" w:hAnsi="Times New Roman" w:cs="Times New Roman"/>
          <w:lang w:val="en-US"/>
        </w:rPr>
        <w:tab/>
        <w:t>Low A-Pressure</w:t>
      </w:r>
      <w:r w:rsidRPr="00FE2722">
        <w:rPr>
          <w:rFonts w:ascii="Times New Roman" w:hAnsi="Times New Roman" w:cs="Times New Roman"/>
          <w:lang w:val="en-US"/>
        </w:rPr>
        <w:tab/>
      </w:r>
      <w:r w:rsidRPr="00FE2722">
        <w:rPr>
          <w:rFonts w:ascii="Times New Roman" w:hAnsi="Times New Roman" w:cs="Times New Roman"/>
          <w:lang w:val="en-US"/>
        </w:rPr>
        <w:tab/>
        <w:t>-</w:t>
      </w:r>
      <w:r w:rsidRPr="00FE2722">
        <w:rPr>
          <w:rFonts w:ascii="Times New Roman" w:hAnsi="Times New Roman" w:cs="Times New Roman"/>
          <w:lang w:val="en-US"/>
        </w:rPr>
        <w:tab/>
      </w:r>
      <w:r w:rsidR="00270F72">
        <w:rPr>
          <w:rFonts w:ascii="Times New Roman" w:hAnsi="Times New Roman" w:cs="Times New Roman"/>
          <w:lang w:val="en-US"/>
        </w:rPr>
        <w:t>En</w:t>
      </w:r>
      <w:r w:rsidRPr="00FE2722">
        <w:rPr>
          <w:rFonts w:ascii="Times New Roman" w:hAnsi="Times New Roman" w:cs="Times New Roman"/>
          <w:lang w:val="en-US"/>
        </w:rPr>
        <w:t>abled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1.5</w:t>
      </w:r>
      <w:r>
        <w:rPr>
          <w:lang w:val="it-IT"/>
        </w:rPr>
        <w:tab/>
        <w:t>Impostazione Gap Guard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Menu</w:t>
      </w:r>
      <w:r>
        <w:tab/>
      </w:r>
      <w:r>
        <w:tab/>
      </w:r>
      <w:r>
        <w:tab/>
        <w:t>effettivo</w:t>
      </w:r>
      <w:r>
        <w:tab/>
        <w:t>standard</w:t>
      </w:r>
    </w:p>
    <w:p w:rsidR="00BB528C" w:rsidRDefault="003C1CA3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11</w:t>
      </w:r>
      <w:r>
        <w:tab/>
        <w:t>Tempo</w:t>
      </w:r>
      <w:r>
        <w:tab/>
      </w:r>
      <w:r>
        <w:tab/>
        <w:t>-</w:t>
      </w:r>
      <w:r>
        <w:tab/>
        <w:t>2 s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Distanza</w:t>
      </w:r>
      <w:r>
        <w:tab/>
      </w:r>
      <w:r>
        <w:tab/>
        <w:t>-</w:t>
      </w:r>
      <w:r>
        <w:tab/>
        <w:t>25%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Guadagno</w:t>
      </w:r>
      <w:r>
        <w:tab/>
      </w:r>
      <w:r>
        <w:tab/>
        <w:t>-</w:t>
      </w:r>
      <w:r>
        <w:tab/>
        <w:t>100%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1.6</w:t>
      </w:r>
      <w:r>
        <w:rPr>
          <w:lang w:val="it-IT"/>
        </w:rPr>
        <w:tab/>
        <w:t>Impostazione FeedGuard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Menu</w:t>
      </w:r>
      <w:r>
        <w:tab/>
      </w:r>
      <w:r>
        <w:tab/>
      </w:r>
      <w:r>
        <w:tab/>
        <w:t>effettivo</w:t>
      </w:r>
      <w:r>
        <w:tab/>
        <w:t>standard</w:t>
      </w:r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6</w:t>
      </w:r>
      <w:r>
        <w:tab/>
        <w:t>Corsa del pistone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,00 mm"/>
        </w:smartTagPr>
        <w:r>
          <w:t>1,00 mm</w:t>
        </w:r>
      </w:smartTag>
    </w:p>
    <w:p w:rsidR="00BB528C" w:rsidRDefault="00BB528C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Distanza di sicurezza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,00 mm"/>
        </w:smartTagPr>
        <w:r>
          <w:t>1,00 mm</w:t>
        </w:r>
      </w:smartTag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  <w:t>Limite di tempo</w:t>
      </w:r>
      <w:r>
        <w:tab/>
      </w:r>
      <w:r>
        <w:tab/>
        <w:t>-</w:t>
      </w:r>
      <w:r>
        <w:tab/>
        <w:t>10 s</w:t>
      </w:r>
    </w:p>
    <w:p w:rsidR="001F5630" w:rsidRPr="00665C8A" w:rsidRDefault="001F5630" w:rsidP="001F5630">
      <w:pPr>
        <w:pStyle w:val="UnderRubrik2"/>
        <w:rPr>
          <w:lang w:val="en-GB"/>
        </w:rPr>
      </w:pPr>
      <w:r>
        <w:rPr>
          <w:lang w:val="en-GB"/>
        </w:rPr>
        <w:br w:type="page"/>
      </w:r>
      <w:r w:rsidRPr="00665C8A">
        <w:rPr>
          <w:lang w:val="en-GB"/>
        </w:rPr>
        <w:lastRenderedPageBreak/>
        <w:t>1.7</w:t>
      </w:r>
      <w:r w:rsidRPr="00665C8A">
        <w:rPr>
          <w:lang w:val="en-GB"/>
        </w:rPr>
        <w:tab/>
        <w:t>Display</w:t>
      </w:r>
    </w:p>
    <w:p w:rsidR="001F5630" w:rsidRPr="001F5630" w:rsidRDefault="001F5630" w:rsidP="00CE782A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en-GB"/>
        </w:rPr>
      </w:pPr>
      <w:r w:rsidRPr="001F5630">
        <w:rPr>
          <w:rFonts w:ascii="Times New Roman" w:hAnsi="Times New Roman" w:cs="Times New Roman"/>
          <w:lang w:val="en-GB"/>
        </w:rPr>
        <w:t>Menu</w:t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</w:rPr>
        <w:t>effettivo</w:t>
      </w:r>
      <w:r w:rsidRPr="001F5630">
        <w:rPr>
          <w:rFonts w:ascii="Times New Roman" w:hAnsi="Times New Roman" w:cs="Times New Roman"/>
        </w:rPr>
        <w:tab/>
        <w:t>standard</w:t>
      </w:r>
    </w:p>
    <w:p w:rsidR="001F5630" w:rsidRPr="001F5630" w:rsidRDefault="00FE2722" w:rsidP="00CE782A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12</w:t>
      </w:r>
      <w:r>
        <w:rPr>
          <w:rFonts w:ascii="Times New Roman" w:hAnsi="Times New Roman" w:cs="Times New Roman"/>
          <w:lang w:val="en-GB"/>
        </w:rPr>
        <w:tab/>
        <w:t>PDU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 xml:space="preserve">- </w:t>
      </w:r>
      <w:r>
        <w:rPr>
          <w:rFonts w:ascii="Times New Roman" w:hAnsi="Times New Roman" w:cs="Times New Roman"/>
          <w:lang w:val="en-GB"/>
        </w:rPr>
        <w:tab/>
        <w:t>on</w:t>
      </w:r>
      <w:r w:rsidR="001F5630" w:rsidRPr="001F5630">
        <w:rPr>
          <w:rFonts w:ascii="Times New Roman" w:hAnsi="Times New Roman" w:cs="Times New Roman"/>
          <w:lang w:val="en-GB"/>
        </w:rPr>
        <w:br/>
      </w:r>
      <w:r w:rsidR="001F5630" w:rsidRPr="001F5630">
        <w:rPr>
          <w:rFonts w:ascii="Times New Roman" w:hAnsi="Times New Roman" w:cs="Times New Roman"/>
          <w:lang w:val="en-GB"/>
        </w:rPr>
        <w:tab/>
        <w:t>OP-Panel</w:t>
      </w:r>
      <w:r w:rsidR="001F5630" w:rsidRPr="001F5630">
        <w:rPr>
          <w:rFonts w:ascii="Times New Roman" w:hAnsi="Times New Roman" w:cs="Times New Roman"/>
          <w:lang w:val="en-GB"/>
        </w:rPr>
        <w:tab/>
      </w:r>
      <w:r w:rsidR="001F5630" w:rsidRPr="001F5630">
        <w:rPr>
          <w:rFonts w:ascii="Times New Roman" w:hAnsi="Times New Roman" w:cs="Times New Roman"/>
          <w:lang w:val="en-GB"/>
        </w:rPr>
        <w:tab/>
        <w:t>-</w:t>
      </w:r>
      <w:r w:rsidR="001F5630" w:rsidRPr="001F5630">
        <w:rPr>
          <w:rFonts w:ascii="Times New Roman" w:hAnsi="Times New Roman" w:cs="Times New Roman"/>
          <w:lang w:val="en-GB"/>
        </w:rPr>
        <w:tab/>
        <w:t>-</w:t>
      </w:r>
      <w:r w:rsidR="001F5630" w:rsidRPr="001F5630">
        <w:rPr>
          <w:rFonts w:ascii="Times New Roman" w:hAnsi="Times New Roman" w:cs="Times New Roman"/>
          <w:lang w:val="en-GB"/>
        </w:rPr>
        <w:br/>
      </w:r>
      <w:r w:rsidR="001F5630" w:rsidRPr="001F5630">
        <w:rPr>
          <w:rFonts w:ascii="Times New Roman" w:hAnsi="Times New Roman" w:cs="Times New Roman"/>
          <w:lang w:val="en-GB"/>
        </w:rPr>
        <w:tab/>
        <w:t>PanelPC</w:t>
      </w:r>
      <w:r w:rsidR="001F5630" w:rsidRPr="001F5630">
        <w:rPr>
          <w:rFonts w:ascii="Times New Roman" w:hAnsi="Times New Roman" w:cs="Times New Roman"/>
          <w:lang w:val="en-GB"/>
        </w:rPr>
        <w:tab/>
      </w:r>
      <w:r w:rsidR="001F5630" w:rsidRPr="001F5630">
        <w:rPr>
          <w:rFonts w:ascii="Times New Roman" w:hAnsi="Times New Roman" w:cs="Times New Roman"/>
          <w:lang w:val="en-GB"/>
        </w:rPr>
        <w:tab/>
        <w:t>-</w:t>
      </w:r>
      <w:r w:rsidR="001F5630" w:rsidRPr="001F5630">
        <w:rPr>
          <w:rFonts w:ascii="Times New Roman" w:hAnsi="Times New Roman" w:cs="Times New Roman"/>
          <w:lang w:val="en-GB"/>
        </w:rPr>
        <w:tab/>
        <w:t>-</w:t>
      </w:r>
    </w:p>
    <w:p w:rsidR="001F5630" w:rsidRPr="001F5630" w:rsidRDefault="001F5630" w:rsidP="00CE782A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en-GB"/>
        </w:rPr>
      </w:pPr>
    </w:p>
    <w:p w:rsidR="00BB528C" w:rsidRPr="001F5630" w:rsidRDefault="001F5630" w:rsidP="00CE782A">
      <w:pPr>
        <w:pStyle w:val="TabellGrns"/>
        <w:tabs>
          <w:tab w:val="clear" w:pos="3686"/>
          <w:tab w:val="clear" w:pos="5954"/>
          <w:tab w:val="left" w:pos="4536"/>
          <w:tab w:val="left" w:pos="6237"/>
        </w:tabs>
        <w:rPr>
          <w:rFonts w:ascii="Times New Roman" w:hAnsi="Times New Roman" w:cs="Times New Roman"/>
          <w:lang w:val="en-GB"/>
        </w:rPr>
      </w:pPr>
      <w:r w:rsidRPr="001F5630">
        <w:rPr>
          <w:rFonts w:ascii="Times New Roman" w:hAnsi="Times New Roman" w:cs="Times New Roman"/>
          <w:lang w:val="en-GB"/>
        </w:rPr>
        <w:tab/>
        <w:t>SW. ver.:</w:t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  <w:lang w:val="en-GB"/>
        </w:rPr>
        <w:tab/>
        <w:t>-</w:t>
      </w:r>
      <w:r w:rsidRPr="001F5630">
        <w:rPr>
          <w:rFonts w:ascii="Times New Roman" w:hAnsi="Times New Roman" w:cs="Times New Roman"/>
          <w:lang w:val="en-GB"/>
        </w:rPr>
        <w:tab/>
        <w:t>6.08</w:t>
      </w:r>
      <w:r w:rsidRPr="001F5630">
        <w:rPr>
          <w:rFonts w:ascii="Times New Roman" w:hAnsi="Times New Roman" w:cs="Times New Roman"/>
          <w:lang w:val="en-GB"/>
        </w:rPr>
        <w:br/>
      </w:r>
      <w:r w:rsidRPr="001F5630">
        <w:rPr>
          <w:rFonts w:ascii="Times New Roman" w:hAnsi="Times New Roman" w:cs="Times New Roman"/>
          <w:lang w:val="en-GB"/>
        </w:rPr>
        <w:tab/>
        <w:t>HW. Ver.:</w:t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  <w:lang w:val="en-GB"/>
        </w:rPr>
        <w:tab/>
        <w:t>-</w:t>
      </w:r>
      <w:r w:rsidRPr="001F5630">
        <w:rPr>
          <w:rFonts w:ascii="Times New Roman" w:hAnsi="Times New Roman" w:cs="Times New Roman"/>
          <w:lang w:val="en-GB"/>
        </w:rPr>
        <w:tab/>
        <w:t>4.50</w:t>
      </w:r>
      <w:r w:rsidRPr="001F5630">
        <w:rPr>
          <w:rFonts w:ascii="Times New Roman" w:hAnsi="Times New Roman" w:cs="Times New Roman"/>
          <w:lang w:val="en-GB"/>
        </w:rPr>
        <w:br/>
      </w:r>
      <w:r w:rsidRPr="001F5630">
        <w:rPr>
          <w:rFonts w:ascii="Times New Roman" w:hAnsi="Times New Roman" w:cs="Times New Roman"/>
          <w:lang w:val="en-GB"/>
        </w:rPr>
        <w:tab/>
        <w:t>Serial no.:</w:t>
      </w:r>
      <w:r w:rsidRPr="001F5630">
        <w:rPr>
          <w:rFonts w:ascii="Times New Roman" w:hAnsi="Times New Roman" w:cs="Times New Roman"/>
          <w:lang w:val="en-GB"/>
        </w:rPr>
        <w:tab/>
      </w:r>
      <w:r w:rsidRPr="001F5630">
        <w:rPr>
          <w:rFonts w:ascii="Times New Roman" w:hAnsi="Times New Roman" w:cs="Times New Roman"/>
          <w:lang w:val="en-GB"/>
        </w:rPr>
        <w:tab/>
        <w:t>-</w:t>
      </w:r>
      <w:r w:rsidRPr="001F5630">
        <w:rPr>
          <w:rFonts w:ascii="Times New Roman" w:hAnsi="Times New Roman" w:cs="Times New Roman"/>
          <w:lang w:val="en-GB"/>
        </w:rPr>
        <w:tab/>
      </w:r>
    </w:p>
    <w:p w:rsidR="00BB528C" w:rsidRDefault="00BB528C" w:rsidP="001F5630">
      <w:pPr>
        <w:pStyle w:val="UnderRubrik1"/>
        <w:rPr>
          <w:lang w:val="it-IT"/>
        </w:rPr>
      </w:pPr>
      <w:r>
        <w:rPr>
          <w:lang w:val="it-IT"/>
        </w:rPr>
        <w:t>2.</w:t>
      </w:r>
      <w:r>
        <w:rPr>
          <w:lang w:val="it-IT"/>
        </w:rPr>
        <w:tab/>
        <w:t>PARAMETRI CMD</w:t>
      </w:r>
    </w:p>
    <w:p w:rsidR="00F64567" w:rsidRPr="008D31AE" w:rsidRDefault="00F64567" w:rsidP="00F64567">
      <w:pPr>
        <w:pStyle w:val="UnderRubrik2"/>
        <w:rPr>
          <w:lang w:val="en-US"/>
        </w:rPr>
      </w:pPr>
      <w:r w:rsidRPr="008D31AE">
        <w:rPr>
          <w:lang w:val="en-US"/>
        </w:rPr>
        <w:t>CMD-RM1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2.1</w:t>
      </w:r>
      <w:r>
        <w:rPr>
          <w:lang w:val="it-IT"/>
        </w:rPr>
        <w:tab/>
        <w:t>Impostazione DIP-switch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 xml:space="preserve">standard </w:t>
      </w:r>
      <w:r>
        <w:rPr>
          <w:rFonts w:ascii="Times New Roman" w:hAnsi="Times New Roman"/>
          <w:b w:val="0"/>
          <w:lang w:val="it-IT"/>
        </w:rPr>
        <w:tab/>
        <w:t>funzione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DIP-switch a 4 pin sul lato ant.</w:t>
      </w:r>
      <w:r>
        <w:rPr>
          <w:rFonts w:ascii="Times New Roman" w:hAnsi="Times New Roman"/>
          <w:lang w:val="it-IT"/>
        </w:rPr>
        <w:tab/>
        <w:t>sx.</w:t>
      </w:r>
      <w:r w:rsidR="001F5630"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 xml:space="preserve">dx. </w:t>
      </w:r>
      <w:r>
        <w:rPr>
          <w:rFonts w:ascii="Times New Roman" w:hAnsi="Times New Roman"/>
          <w:lang w:val="it-IT"/>
        </w:rPr>
        <w:tab/>
        <w:t>sx.</w:t>
      </w:r>
      <w:r w:rsidR="001F5630"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>dx.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PWM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Controllo PWM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I*0.6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Riduzione corrente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CCW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Senso di rotazione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1/2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Angolo 1/2 passo</w:t>
      </w:r>
    </w:p>
    <w:p w:rsidR="00BB528C" w:rsidRDefault="00BB528C">
      <w:pPr>
        <w:pStyle w:val="TabellDip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Commutatore rotante a 16 posizioni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6237"/>
        </w:tabs>
        <w:rPr>
          <w:lang w:val="it-IT"/>
        </w:rPr>
      </w:pPr>
      <w:r>
        <w:rPr>
          <w:rFonts w:ascii="Times New Roman" w:hAnsi="Times New Roman"/>
          <w:lang w:val="it-IT"/>
        </w:rPr>
        <w:t>sul lato anteriore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-</w:t>
      </w:r>
      <w:r>
        <w:rPr>
          <w:rFonts w:ascii="Times New Roman" w:hAnsi="Times New Roman"/>
          <w:lang w:val="it-IT"/>
        </w:rPr>
        <w:tab/>
        <w:t>A</w:t>
      </w:r>
      <w:r>
        <w:rPr>
          <w:rFonts w:ascii="Times New Roman" w:hAnsi="Times New Roman"/>
          <w:lang w:val="it-IT"/>
        </w:rPr>
        <w:tab/>
        <w:t>Corrente di fase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2.2</w:t>
      </w:r>
      <w:r>
        <w:rPr>
          <w:lang w:val="it-IT"/>
        </w:rPr>
        <w:tab/>
        <w:t>Impostazione dei limiti di allarme</w:t>
      </w:r>
    </w:p>
    <w:p w:rsidR="00BB528C" w:rsidRDefault="00BB528C" w:rsidP="001F5630">
      <w:pPr>
        <w:pStyle w:val="FormatmallTabellGrnsTimesNewRoman"/>
      </w:pPr>
      <w:r>
        <w:t>Questa unità non prevede impostazioni.</w:t>
      </w:r>
    </w:p>
    <w:p w:rsidR="00F64567" w:rsidRPr="008D31AE" w:rsidRDefault="00F64567" w:rsidP="00F64567">
      <w:pPr>
        <w:pStyle w:val="UnderRubrik2"/>
        <w:rPr>
          <w:lang w:val="en-US"/>
        </w:rPr>
      </w:pPr>
      <w:r w:rsidRPr="008D31AE">
        <w:rPr>
          <w:lang w:val="en-US"/>
        </w:rPr>
        <w:t>CMD-RM2</w:t>
      </w:r>
    </w:p>
    <w:p w:rsidR="00F64567" w:rsidRPr="008D31AE" w:rsidRDefault="00F64567" w:rsidP="00F64567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en-US"/>
        </w:rPr>
      </w:pPr>
      <w:r>
        <w:rPr>
          <w:lang w:val="en-US"/>
        </w:rPr>
        <w:t>2.3</w:t>
      </w:r>
      <w:r>
        <w:rPr>
          <w:lang w:val="en-US"/>
        </w:rPr>
        <w:tab/>
        <w:t>DIP settings</w:t>
      </w:r>
      <w:r w:rsidRPr="008D31AE">
        <w:rPr>
          <w:lang w:val="en-US"/>
        </w:rPr>
        <w:tab/>
      </w:r>
      <w:r w:rsidR="00612AD0">
        <w:rPr>
          <w:rFonts w:ascii="Times New Roman" w:hAnsi="Times New Roman"/>
          <w:b w:val="0"/>
          <w:lang w:val="it-IT"/>
        </w:rPr>
        <w:t>effettivo</w:t>
      </w:r>
      <w:r w:rsidR="00612AD0">
        <w:rPr>
          <w:rFonts w:ascii="Times New Roman" w:hAnsi="Times New Roman"/>
          <w:b w:val="0"/>
          <w:lang w:val="it-IT"/>
        </w:rPr>
        <w:tab/>
        <w:t xml:space="preserve">standard </w:t>
      </w:r>
      <w:r w:rsidR="00612AD0">
        <w:rPr>
          <w:rFonts w:ascii="Times New Roman" w:hAnsi="Times New Roman"/>
          <w:b w:val="0"/>
          <w:lang w:val="it-IT"/>
        </w:rPr>
        <w:tab/>
        <w:t>funzione</w:t>
      </w:r>
    </w:p>
    <w:p w:rsidR="00F64567" w:rsidRPr="00F64567" w:rsidRDefault="00F64567" w:rsidP="00F64567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/>
          <w:lang w:val="it-IT"/>
        </w:rPr>
        <w:t>DIP-switch a 4 pin sul lato ant</w:t>
      </w:r>
      <w:r w:rsidRPr="00F64567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/>
          <w:lang w:val="it-IT"/>
        </w:rPr>
        <w:t>sx.</w:t>
      </w:r>
      <w:r>
        <w:rPr>
          <w:rFonts w:ascii="Times New Roman" w:hAnsi="Times New Roman"/>
          <w:lang w:val="it-IT"/>
        </w:rPr>
        <w:tab/>
        <w:t xml:space="preserve">dx. </w:t>
      </w:r>
      <w:r>
        <w:rPr>
          <w:rFonts w:ascii="Times New Roman" w:hAnsi="Times New Roman"/>
          <w:lang w:val="it-IT"/>
        </w:rPr>
        <w:tab/>
        <w:t>sx.</w:t>
      </w:r>
      <w:r>
        <w:rPr>
          <w:rFonts w:ascii="Times New Roman" w:hAnsi="Times New Roman"/>
          <w:lang w:val="it-IT"/>
        </w:rPr>
        <w:tab/>
        <w:t>dx.</w:t>
      </w:r>
    </w:p>
    <w:p w:rsidR="00F64567" w:rsidRPr="00F64567" w:rsidRDefault="00F64567" w:rsidP="00F64567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 w:cs="Times New Roman"/>
          <w:lang w:val="en-US"/>
        </w:rPr>
      </w:pPr>
      <w:r w:rsidRPr="00F64567">
        <w:rPr>
          <w:rFonts w:ascii="Times New Roman" w:hAnsi="Times New Roman" w:cs="Times New Roman"/>
          <w:lang w:val="en-US"/>
        </w:rPr>
        <w:t>1. Drive 1</w:t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FD"/>
      </w:r>
      <w:r w:rsidRPr="00F64567">
        <w:rPr>
          <w:rFonts w:ascii="Times New Roman" w:hAnsi="Times New Roman" w:cs="Times New Roman"/>
          <w:lang w:val="en-US"/>
        </w:rPr>
        <w:tab/>
      </w:r>
      <w:r w:rsidR="00612AD0">
        <w:rPr>
          <w:rFonts w:ascii="Times New Roman" w:hAnsi="Times New Roman"/>
          <w:lang w:val="it-IT"/>
        </w:rPr>
        <w:t>Corrente</w:t>
      </w:r>
      <w:r w:rsidR="00612AD0" w:rsidRPr="00F64567">
        <w:rPr>
          <w:rFonts w:ascii="Times New Roman" w:hAnsi="Times New Roman" w:cs="Times New Roman"/>
          <w:lang w:val="en-US"/>
        </w:rPr>
        <w:t xml:space="preserve"> </w:t>
      </w:r>
      <w:r w:rsidRPr="00F64567">
        <w:rPr>
          <w:rFonts w:ascii="Times New Roman" w:hAnsi="Times New Roman" w:cs="Times New Roman"/>
          <w:lang w:val="en-US"/>
        </w:rPr>
        <w:t>1</w:t>
      </w:r>
    </w:p>
    <w:p w:rsidR="00F64567" w:rsidRPr="00F64567" w:rsidRDefault="00F64567" w:rsidP="00F64567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 w:cs="Times New Roman"/>
          <w:lang w:val="en-US"/>
        </w:rPr>
      </w:pPr>
      <w:r w:rsidRPr="00F64567">
        <w:rPr>
          <w:rFonts w:ascii="Times New Roman" w:hAnsi="Times New Roman" w:cs="Times New Roman"/>
          <w:lang w:val="en-US"/>
        </w:rPr>
        <w:t>2. Drive 2</w:t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FD"/>
      </w:r>
      <w:r w:rsidRPr="00F64567">
        <w:rPr>
          <w:rFonts w:ascii="Times New Roman" w:hAnsi="Times New Roman" w:cs="Times New Roman"/>
          <w:lang w:val="en-US"/>
        </w:rPr>
        <w:tab/>
      </w:r>
      <w:r w:rsidR="00612AD0">
        <w:rPr>
          <w:rFonts w:ascii="Times New Roman" w:hAnsi="Times New Roman"/>
          <w:lang w:val="it-IT"/>
        </w:rPr>
        <w:t>Corrente</w:t>
      </w:r>
      <w:r w:rsidR="00612AD0" w:rsidRPr="00F64567">
        <w:rPr>
          <w:rFonts w:ascii="Times New Roman" w:hAnsi="Times New Roman" w:cs="Times New Roman"/>
          <w:lang w:val="en-US"/>
        </w:rPr>
        <w:t xml:space="preserve"> </w:t>
      </w:r>
      <w:r w:rsidRPr="00F64567">
        <w:rPr>
          <w:rFonts w:ascii="Times New Roman" w:hAnsi="Times New Roman" w:cs="Times New Roman"/>
          <w:lang w:val="en-US"/>
        </w:rPr>
        <w:t>2</w:t>
      </w:r>
    </w:p>
    <w:p w:rsidR="00F64567" w:rsidRPr="00F64567" w:rsidRDefault="00F64567" w:rsidP="00F64567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 w:cs="Times New Roman"/>
          <w:lang w:val="en-US"/>
        </w:rPr>
      </w:pPr>
      <w:r w:rsidRPr="00F64567">
        <w:rPr>
          <w:rFonts w:ascii="Times New Roman" w:hAnsi="Times New Roman" w:cs="Times New Roman"/>
          <w:lang w:val="en-US"/>
        </w:rPr>
        <w:t>3.</w:t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FD"/>
      </w:r>
      <w:r w:rsidRPr="00F64567">
        <w:rPr>
          <w:rFonts w:ascii="Times New Roman" w:hAnsi="Times New Roman" w:cs="Times New Roman"/>
          <w:lang w:val="en-US"/>
        </w:rPr>
        <w:tab/>
        <w:t>Not used</w:t>
      </w:r>
    </w:p>
    <w:p w:rsidR="00F64567" w:rsidRPr="00F64567" w:rsidRDefault="00F64567" w:rsidP="00F64567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 w:cs="Times New Roman"/>
          <w:lang w:val="en-US"/>
        </w:rPr>
      </w:pPr>
      <w:r w:rsidRPr="00F64567">
        <w:rPr>
          <w:rFonts w:ascii="Times New Roman" w:hAnsi="Times New Roman" w:cs="Times New Roman"/>
          <w:lang w:val="en-US"/>
        </w:rPr>
        <w:t>4. Hold</w:t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6F"/>
      </w:r>
      <w:r w:rsidRPr="00F64567">
        <w:rPr>
          <w:rFonts w:ascii="Times New Roman" w:hAnsi="Times New Roman" w:cs="Times New Roman"/>
          <w:lang w:val="en-US"/>
        </w:rPr>
        <w:tab/>
      </w:r>
      <w:r w:rsidRPr="00F64567">
        <w:rPr>
          <w:rFonts w:ascii="Times New Roman" w:hAnsi="Times New Roman" w:cs="Times New Roman"/>
        </w:rPr>
        <w:sym w:font="Wingdings" w:char="F0FD"/>
      </w:r>
      <w:r w:rsidRPr="00F64567">
        <w:rPr>
          <w:rFonts w:ascii="Times New Roman" w:hAnsi="Times New Roman" w:cs="Times New Roman"/>
          <w:lang w:val="en-US"/>
        </w:rPr>
        <w:tab/>
        <w:t>Hold current</w:t>
      </w:r>
    </w:p>
    <w:p w:rsidR="00F64567" w:rsidRPr="008D31AE" w:rsidRDefault="00F64567" w:rsidP="00F64567">
      <w:pPr>
        <w:pStyle w:val="UnderRubrik2"/>
        <w:rPr>
          <w:lang w:val="en-US"/>
        </w:rPr>
      </w:pPr>
      <w:r w:rsidRPr="008D31AE">
        <w:rPr>
          <w:lang w:val="en-US"/>
        </w:rPr>
        <w:t>2.4</w:t>
      </w:r>
      <w:r w:rsidRPr="008D31AE">
        <w:rPr>
          <w:lang w:val="en-US"/>
        </w:rPr>
        <w:tab/>
      </w:r>
      <w:r>
        <w:rPr>
          <w:lang w:val="it-IT"/>
        </w:rPr>
        <w:t>Impostazione dei limiti di allarme</w:t>
      </w:r>
    </w:p>
    <w:p w:rsidR="00F64567" w:rsidRPr="00F64567" w:rsidRDefault="00F64567" w:rsidP="001F5630">
      <w:pPr>
        <w:pStyle w:val="FormatmallTabellGrnsTimesNewRoman"/>
      </w:pPr>
      <w:r>
        <w:t>Questa unità non prevede impostazioni.</w:t>
      </w: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3.</w:t>
      </w:r>
      <w:r>
        <w:rPr>
          <w:lang w:val="it-IT"/>
        </w:rPr>
        <w:tab/>
        <w:t>PARAMETRI CMI</w:t>
      </w:r>
    </w:p>
    <w:p w:rsidR="00BB528C" w:rsidRDefault="00BB528C">
      <w:pPr>
        <w:pStyle w:val="UnderRubrik2"/>
        <w:numPr>
          <w:ilvl w:val="1"/>
          <w:numId w:val="2"/>
        </w:numPr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Impostazione DIP-switch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Funzione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Filetto vite guida</w:t>
      </w:r>
      <w:r>
        <w:rPr>
          <w:rFonts w:ascii="Times New Roman" w:hAnsi="Times New Roman"/>
          <w:lang w:val="it-IT"/>
        </w:rPr>
        <w:tab/>
        <w:t>SW2/1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Filetto vite guida</w:t>
      </w:r>
      <w:r>
        <w:rPr>
          <w:rFonts w:ascii="Times New Roman" w:hAnsi="Times New Roman"/>
          <w:lang w:val="it-IT"/>
        </w:rPr>
        <w:tab/>
        <w:t>SW2/2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SW2/3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SW2/4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3.2</w:t>
      </w:r>
      <w:r>
        <w:rPr>
          <w:lang w:val="it-IT"/>
        </w:rPr>
        <w:tab/>
        <w:t>Impostazione della velocità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Alta velocità (H_sp)</w:t>
      </w:r>
      <w:r>
        <w:tab/>
      </w:r>
      <w:r>
        <w:tab/>
        <w:t>-</w:t>
      </w:r>
      <w:r>
        <w:tab/>
        <w:t>100%</w:t>
      </w:r>
    </w:p>
    <w:p w:rsidR="00BB528C" w:rsidRDefault="00FE2722" w:rsidP="00CE782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Bassa velocità (L_sp)</w:t>
      </w:r>
      <w:r>
        <w:tab/>
      </w:r>
      <w:r>
        <w:tab/>
        <w:t>-</w:t>
      </w:r>
      <w:r>
        <w:tab/>
        <w:t>100%</w:t>
      </w:r>
    </w:p>
    <w:p w:rsidR="00BB528C" w:rsidRDefault="00BB528C" w:rsidP="00D440F4">
      <w:pPr>
        <w:pStyle w:val="UnderRubrik1S"/>
        <w:rPr>
          <w:lang w:val="it-IT"/>
        </w:rPr>
      </w:pPr>
      <w:r>
        <w:rPr>
          <w:lang w:val="it-IT"/>
        </w:rPr>
        <w:lastRenderedPageBreak/>
        <w:t>4.</w:t>
      </w:r>
      <w:r>
        <w:rPr>
          <w:lang w:val="it-IT"/>
        </w:rPr>
        <w:tab/>
        <w:t>PARAMETRI MPM</w:t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>La potenza nominale del motore si configura nell’unità DCU. Vedere il manuale PRO-SD1.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4.1</w:t>
      </w:r>
      <w:r>
        <w:rPr>
          <w:lang w:val="it-IT"/>
        </w:rPr>
        <w:tab/>
        <w:t>Impostazione DIP-switch MPM-RM1</w:t>
      </w:r>
    </w:p>
    <w:p w:rsidR="00BB528C" w:rsidRDefault="00BB528C" w:rsidP="001F5630">
      <w:pPr>
        <w:pStyle w:val="FormatmallTabellGrnsTimesNewRoman"/>
      </w:pPr>
      <w:r>
        <w:t>Questa unità non prev</w:t>
      </w:r>
      <w:r w:rsidR="00FE2722">
        <w:t>ede impostazioni di DIP-switch.</w:t>
      </w:r>
    </w:p>
    <w:p w:rsidR="00BB528C" w:rsidRDefault="00BB528C" w:rsidP="001F5630">
      <w:pPr>
        <w:pStyle w:val="UnderRubrik2"/>
        <w:tabs>
          <w:tab w:val="left" w:pos="4536"/>
        </w:tabs>
        <w:rPr>
          <w:lang w:val="it-IT"/>
        </w:rPr>
      </w:pPr>
      <w:r>
        <w:rPr>
          <w:lang w:val="it-IT"/>
        </w:rPr>
        <w:t>4.2</w:t>
      </w:r>
      <w:r>
        <w:rPr>
          <w:lang w:val="it-IT"/>
        </w:rPr>
        <w:tab/>
        <w:t>Impostazione DIP-switch MPM-RM2</w:t>
      </w:r>
      <w:r>
        <w:rPr>
          <w:lang w:val="it-IT"/>
        </w:rPr>
        <w:tab/>
      </w:r>
      <w:r w:rsidR="001F5630">
        <w:rPr>
          <w:rFonts w:ascii="Times New Roman" w:hAnsi="Times New Roman"/>
          <w:b w:val="0"/>
          <w:lang w:val="it-IT"/>
        </w:rPr>
        <w:t>effettivo</w:t>
      </w:r>
      <w:r w:rsidR="001F5630"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>on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Utilizzo limite 3 (variabile) </w:t>
      </w:r>
      <w:r>
        <w:rPr>
          <w:rFonts w:ascii="Times New Roman" w:hAnsi="Times New Roman"/>
          <w:lang w:val="it-IT"/>
        </w:rPr>
        <w:tab/>
        <w:t>SW4/1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 w:rsidR="009F2C97">
        <w:rPr>
          <w:rFonts w:ascii="Times New Roman" w:hAnsi="Times New Roman"/>
          <w:lang w:val="it-IT"/>
        </w:rPr>
        <w:t>Porre su off,</w:t>
      </w:r>
      <w:r>
        <w:rPr>
          <w:rFonts w:ascii="Times New Roman" w:hAnsi="Times New Roman"/>
          <w:lang w:val="it-IT"/>
        </w:rPr>
        <w:br/>
        <w:t xml:space="preserve"> 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se non utilizzato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SW4/2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SW4/3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SW4/4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 w:rsidP="00733082">
      <w:pPr>
        <w:pStyle w:val="UnderRubrik2"/>
        <w:tabs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4.3</w:t>
      </w:r>
      <w:r>
        <w:rPr>
          <w:lang w:val="it-IT"/>
        </w:rPr>
        <w:tab/>
        <w:t>Imp</w:t>
      </w:r>
      <w:r w:rsidR="001F5630">
        <w:rPr>
          <w:lang w:val="it-IT"/>
        </w:rPr>
        <w:t>ostazione dei limiti di allarme</w:t>
      </w:r>
      <w:r w:rsidR="001F5630">
        <w:rPr>
          <w:lang w:val="it-IT"/>
        </w:rPr>
        <w:tab/>
      </w:r>
      <w:r w:rsidR="001F5630">
        <w:rPr>
          <w:rFonts w:ascii="Times New Roman" w:hAnsi="Times New Roman"/>
          <w:b w:val="0"/>
          <w:lang w:val="it-IT"/>
        </w:rPr>
        <w:t>effettivo</w:t>
      </w:r>
      <w:r w:rsidR="001F5630"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9F2C97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Basso</w:t>
      </w:r>
      <w:r>
        <w:tab/>
        <w:t xml:space="preserve">(L 1)  </w:t>
      </w:r>
      <w:r>
        <w:tab/>
      </w:r>
      <w:r>
        <w:tab/>
        <w:t>-</w:t>
      </w:r>
      <w:r>
        <w:tab/>
        <w:t>40% di P</w:t>
      </w:r>
      <w:r w:rsidR="00D63DF5">
        <w:tab/>
        <w:t>P è la potenza nominale</w:t>
      </w:r>
    </w:p>
    <w:p w:rsidR="00BB528C" w:rsidRDefault="009F2C97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Basso basso (L 2)</w:t>
      </w:r>
      <w:r>
        <w:tab/>
      </w:r>
      <w:r>
        <w:tab/>
        <w:t>-</w:t>
      </w:r>
      <w:r>
        <w:tab/>
        <w:t>20% di P</w:t>
      </w:r>
      <w:r w:rsidR="00D63DF5">
        <w:tab/>
        <w:t>programmata</w:t>
      </w:r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Va</w:t>
      </w:r>
      <w:r w:rsidR="009F2C97">
        <w:t>riabile (L 3 LEVEL)</w:t>
      </w:r>
      <w:r w:rsidR="009F2C97">
        <w:tab/>
      </w:r>
      <w:r w:rsidR="009F2C97">
        <w:tab/>
        <w:t>-</w:t>
      </w:r>
      <w:r w:rsidR="009F2C97">
        <w:tab/>
        <w:t>20% di P</w:t>
      </w:r>
      <w:r w:rsidR="00D63DF5">
        <w:tab/>
        <w:t>del motore principale</w:t>
      </w:r>
    </w:p>
    <w:p w:rsidR="00BB528C" w:rsidRDefault="009F2C97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Variabile (L 3 TIME)</w:t>
      </w:r>
      <w:r>
        <w:tab/>
      </w:r>
      <w:r>
        <w:tab/>
        <w:t>-</w:t>
      </w:r>
      <w:r>
        <w:tab/>
        <w:t>3.0 s</w:t>
      </w:r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3 (Variabile) previs</w:t>
      </w:r>
      <w:r w:rsidR="00D63DF5">
        <w:t>to soltanto per MPM-RM2.</w:t>
      </w:r>
    </w:p>
    <w:p w:rsidR="00BB528C" w:rsidRDefault="00BB528C" w:rsidP="009F2C97">
      <w:pPr>
        <w:pStyle w:val="UnderRubrik1"/>
        <w:rPr>
          <w:lang w:val="it-IT"/>
        </w:rPr>
      </w:pPr>
      <w:r>
        <w:rPr>
          <w:lang w:val="it-IT"/>
        </w:rPr>
        <w:t>5.</w:t>
      </w:r>
      <w:r>
        <w:rPr>
          <w:lang w:val="it-IT"/>
        </w:rPr>
        <w:tab/>
        <w:t>PARAMETRI VIM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5.1</w:t>
      </w:r>
      <w:r>
        <w:rPr>
          <w:lang w:val="it-IT"/>
        </w:rPr>
        <w:tab/>
        <w:t>Impostazione DIP-switch</w:t>
      </w:r>
    </w:p>
    <w:p w:rsidR="00BB528C" w:rsidRDefault="00BB528C" w:rsidP="001F5630">
      <w:pPr>
        <w:pStyle w:val="FormatmallTabellGrnsTimesNewRoman"/>
      </w:pPr>
      <w:r>
        <w:t>Questa unità non prevede impostazioni di DIP-switch.</w:t>
      </w:r>
    </w:p>
    <w:p w:rsidR="00BB528C" w:rsidRDefault="00BB528C" w:rsidP="00733082">
      <w:pPr>
        <w:pStyle w:val="UnderRubrik2"/>
        <w:tabs>
          <w:tab w:val="clear" w:pos="5954"/>
          <w:tab w:val="clear" w:pos="7371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5.2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 w:rsidR="009F2C97">
        <w:rPr>
          <w:rFonts w:ascii="Times New Roman" w:hAnsi="Times New Roman"/>
          <w:b w:val="0"/>
          <w:lang w:val="it-IT"/>
        </w:rPr>
        <w:t>effettivo</w:t>
      </w:r>
      <w:r w:rsidR="009F2C97"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</w:t>
      </w:r>
      <w:r w:rsidR="009F2C97">
        <w:t>imite 1 (L 1)</w:t>
      </w:r>
      <w:r w:rsidR="009F2C97">
        <w:tab/>
      </w:r>
      <w:r w:rsidR="009F2C97">
        <w:tab/>
        <w:t>-</w:t>
      </w:r>
      <w:r w:rsidR="009F2C97">
        <w:tab/>
        <w:t>10 mm/s</w:t>
      </w:r>
    </w:p>
    <w:p w:rsidR="00BB528C" w:rsidRDefault="009F2C97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(L 2)</w:t>
      </w:r>
      <w:r>
        <w:tab/>
      </w:r>
      <w:r>
        <w:tab/>
        <w:t>-</w:t>
      </w:r>
      <w:r>
        <w:tab/>
        <w:t>8 mm/s</w:t>
      </w: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6.</w:t>
      </w:r>
      <w:r>
        <w:rPr>
          <w:lang w:val="it-IT"/>
        </w:rPr>
        <w:tab/>
        <w:t>PARAMETRI POM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6.1</w:t>
      </w:r>
      <w:r>
        <w:rPr>
          <w:lang w:val="it-IT"/>
        </w:rPr>
        <w:tab/>
        <w:t>Impostazione DIP-switch</w:t>
      </w:r>
      <w:r>
        <w:rPr>
          <w:lang w:val="it-IT"/>
        </w:rPr>
        <w:tab/>
      </w:r>
    </w:p>
    <w:p w:rsidR="00BB528C" w:rsidRDefault="00BB528C" w:rsidP="001F5630">
      <w:pPr>
        <w:pStyle w:val="FormatmallTabellGrnsTimesNewRoman"/>
      </w:pPr>
      <w:r>
        <w:t>Questa unità non prevede impostazioni di DIP-switch.</w:t>
      </w:r>
    </w:p>
    <w:p w:rsidR="00BB528C" w:rsidRDefault="00BB528C" w:rsidP="00733082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6.2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1 (L 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39,00 mm"/>
        </w:smartTagPr>
        <w:r>
          <w:t>39,00 mm</w:t>
        </w:r>
      </w:smartTag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(L 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30,00 mm"/>
        </w:smartTagPr>
        <w:r>
          <w:t>30,00 mm</w:t>
        </w:r>
      </w:smartTag>
    </w:p>
    <w:p w:rsidR="00BB528C" w:rsidRDefault="00BB528C" w:rsidP="00027CAE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3 (L 3)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28,00 mm"/>
        </w:smartTagPr>
        <w:r>
          <w:t>28,00 mm</w:t>
        </w:r>
      </w:smartTag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7.</w:t>
      </w:r>
      <w:r>
        <w:rPr>
          <w:lang w:val="it-IT"/>
        </w:rPr>
        <w:tab/>
        <w:t>PARAMETRI TVD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7.1</w:t>
      </w:r>
      <w:r>
        <w:rPr>
          <w:lang w:val="it-IT"/>
        </w:rPr>
        <w:tab/>
        <w:t>Impostazione DIP-switch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Kit ammortizzatori per posizionamento sensore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>on</w:t>
      </w:r>
    </w:p>
    <w:p w:rsidR="00BB528C" w:rsidRDefault="00D63DF5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ab/>
      </w:r>
      <w:r w:rsidR="00BB528C">
        <w:rPr>
          <w:rFonts w:ascii="Times New Roman" w:hAnsi="Times New Roman"/>
          <w:lang w:val="it-IT"/>
        </w:rPr>
        <w:tab/>
        <w:t>SW</w:t>
      </w:r>
      <w:r>
        <w:rPr>
          <w:rFonts w:ascii="Times New Roman" w:hAnsi="Times New Roman"/>
          <w:lang w:val="it-IT"/>
        </w:rPr>
        <w:t>3</w:t>
      </w:r>
      <w:r w:rsidR="00BB528C">
        <w:rPr>
          <w:rFonts w:ascii="Times New Roman" w:hAnsi="Times New Roman"/>
          <w:lang w:val="it-IT"/>
        </w:rPr>
        <w:t>/1</w:t>
      </w:r>
      <w:r w:rsidR="00BB528C">
        <w:rPr>
          <w:rFonts w:ascii="Times New Roman" w:hAnsi="Times New Roman"/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FD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</w:p>
    <w:p w:rsidR="00BB528C" w:rsidRDefault="00D63DF5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ab/>
      </w:r>
      <w:r w:rsidR="00BB528C">
        <w:rPr>
          <w:rFonts w:ascii="Times New Roman" w:hAnsi="Times New Roman"/>
          <w:lang w:val="it-IT"/>
        </w:rPr>
        <w:tab/>
        <w:t>SW</w:t>
      </w:r>
      <w:r>
        <w:rPr>
          <w:rFonts w:ascii="Times New Roman" w:hAnsi="Times New Roman"/>
          <w:lang w:val="it-IT"/>
        </w:rPr>
        <w:t>3</w:t>
      </w:r>
      <w:r w:rsidR="00BB528C">
        <w:rPr>
          <w:rFonts w:ascii="Times New Roman" w:hAnsi="Times New Roman"/>
          <w:lang w:val="it-IT"/>
        </w:rPr>
        <w:t>/2</w:t>
      </w:r>
      <w:r w:rsidR="00BB528C">
        <w:rPr>
          <w:rFonts w:ascii="Times New Roman" w:hAnsi="Times New Roman"/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FD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</w:t>
      </w:r>
      <w:r w:rsidR="00D63DF5">
        <w:rPr>
          <w:rFonts w:ascii="Times New Roman" w:hAnsi="Times New Roman"/>
          <w:lang w:val="it-IT"/>
        </w:rPr>
        <w:t>3</w:t>
      </w:r>
      <w:r>
        <w:rPr>
          <w:rFonts w:ascii="Times New Roman" w:hAnsi="Times New Roman"/>
          <w:lang w:val="it-IT"/>
        </w:rPr>
        <w:t>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</w:t>
      </w:r>
      <w:r w:rsidR="00D63DF5">
        <w:rPr>
          <w:rFonts w:ascii="Times New Roman" w:hAnsi="Times New Roman"/>
          <w:lang w:val="it-IT"/>
        </w:rPr>
        <w:t>3</w:t>
      </w:r>
      <w:r>
        <w:rPr>
          <w:rFonts w:ascii="Times New Roman" w:hAnsi="Times New Roman"/>
          <w:lang w:val="it-IT"/>
        </w:rPr>
        <w:t>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Kit ammortizzatori per produzione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D63DF5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ab/>
      </w:r>
      <w:r w:rsidR="00BB528C">
        <w:rPr>
          <w:rFonts w:ascii="Times New Roman" w:hAnsi="Times New Roman"/>
          <w:lang w:val="it-IT"/>
        </w:rPr>
        <w:tab/>
        <w:t>SW</w:t>
      </w:r>
      <w:r>
        <w:rPr>
          <w:rFonts w:ascii="Times New Roman" w:hAnsi="Times New Roman"/>
          <w:lang w:val="it-IT"/>
        </w:rPr>
        <w:t>4</w:t>
      </w:r>
      <w:r w:rsidR="00BB528C">
        <w:rPr>
          <w:rFonts w:ascii="Times New Roman" w:hAnsi="Times New Roman"/>
          <w:lang w:val="it-IT"/>
        </w:rPr>
        <w:t>/1</w:t>
      </w:r>
      <w:r w:rsidR="00BB528C">
        <w:rPr>
          <w:rFonts w:ascii="Times New Roman" w:hAnsi="Times New Roman"/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FD"/>
      </w:r>
    </w:p>
    <w:p w:rsidR="00BB528C" w:rsidRDefault="00D63DF5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ab/>
      </w:r>
      <w:r w:rsidR="00BB528C">
        <w:rPr>
          <w:rFonts w:ascii="Times New Roman" w:hAnsi="Times New Roman"/>
          <w:lang w:val="it-IT"/>
        </w:rPr>
        <w:tab/>
        <w:t>SW</w:t>
      </w:r>
      <w:r>
        <w:rPr>
          <w:rFonts w:ascii="Times New Roman" w:hAnsi="Times New Roman"/>
          <w:lang w:val="it-IT"/>
        </w:rPr>
        <w:t>4</w:t>
      </w:r>
      <w:r w:rsidR="00BB528C">
        <w:rPr>
          <w:rFonts w:ascii="Times New Roman" w:hAnsi="Times New Roman"/>
          <w:lang w:val="it-IT"/>
        </w:rPr>
        <w:t>/2</w:t>
      </w:r>
      <w:r w:rsidR="00BB528C">
        <w:rPr>
          <w:rFonts w:ascii="Times New Roman" w:hAnsi="Times New Roman"/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FD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</w:t>
      </w:r>
      <w:r w:rsidR="00D63DF5">
        <w:rPr>
          <w:rFonts w:ascii="Times New Roman" w:hAnsi="Times New Roman"/>
          <w:lang w:val="it-IT"/>
        </w:rPr>
        <w:t>4</w:t>
      </w:r>
      <w:r>
        <w:rPr>
          <w:rFonts w:ascii="Times New Roman" w:hAnsi="Times New Roman"/>
          <w:lang w:val="it-IT"/>
        </w:rPr>
        <w:t>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</w:t>
      </w:r>
      <w:r w:rsidR="00D63DF5">
        <w:rPr>
          <w:rFonts w:ascii="Times New Roman" w:hAnsi="Times New Roman"/>
          <w:lang w:val="it-IT"/>
        </w:rPr>
        <w:t>4</w:t>
      </w:r>
      <w:r>
        <w:rPr>
          <w:rFonts w:ascii="Times New Roman" w:hAnsi="Times New Roman"/>
          <w:lang w:val="it-IT"/>
        </w:rPr>
        <w:t>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Volume headset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SW2/1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SW2/2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 w:rsidP="00733082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7.2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D63DF5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1 (L 1)</w:t>
      </w:r>
      <w:r>
        <w:tab/>
      </w:r>
      <w:r>
        <w:tab/>
        <w:t>-</w:t>
      </w:r>
      <w:r>
        <w:tab/>
        <w:t>75%</w:t>
      </w:r>
    </w:p>
    <w:p w:rsidR="00BB528C" w:rsidRDefault="00FE2722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(L 2)</w:t>
      </w:r>
      <w:r>
        <w:tab/>
      </w:r>
      <w:r>
        <w:tab/>
        <w:t>-</w:t>
      </w:r>
      <w:r>
        <w:tab/>
        <w:t>50%</w:t>
      </w:r>
    </w:p>
    <w:p w:rsidR="00BB528C" w:rsidRDefault="00BB528C" w:rsidP="00D63DF5">
      <w:pPr>
        <w:pStyle w:val="UnderRubrik1S"/>
        <w:rPr>
          <w:lang w:val="it-IT"/>
        </w:rPr>
      </w:pPr>
      <w:r>
        <w:rPr>
          <w:lang w:val="it-IT"/>
        </w:rPr>
        <w:lastRenderedPageBreak/>
        <w:t>8.</w:t>
      </w:r>
      <w:r>
        <w:rPr>
          <w:lang w:val="it-IT"/>
        </w:rPr>
        <w:tab/>
        <w:t>PARAMETRI DCU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8.1</w:t>
      </w:r>
      <w:r>
        <w:rPr>
          <w:lang w:val="it-IT"/>
        </w:rPr>
        <w:tab/>
        <w:t>Impostazione DIP-switch</w:t>
      </w:r>
    </w:p>
    <w:p w:rsidR="00D63DF5" w:rsidRDefault="00D63DF5" w:rsidP="00D63DF5">
      <w:pPr>
        <w:pStyle w:val="FormatmallTabellGrnsTimesNewRoman"/>
      </w:pPr>
      <w:r>
        <w:t>Questa unità non prevede impostazioni di DIP-switch.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8.2</w:t>
      </w:r>
      <w:r>
        <w:rPr>
          <w:lang w:val="it-IT"/>
        </w:rPr>
        <w:tab/>
        <w:t>Impostazione dei limiti di allarme</w:t>
      </w:r>
    </w:p>
    <w:p w:rsidR="00BB528C" w:rsidRDefault="00BB528C" w:rsidP="001F5630">
      <w:pPr>
        <w:pStyle w:val="FormatmallTabellGrnsTimesNewRoman"/>
      </w:pPr>
      <w:r>
        <w:t>Questa unità non prevede impostazioni.</w:t>
      </w:r>
    </w:p>
    <w:p w:rsidR="00BB528C" w:rsidRDefault="00BB528C" w:rsidP="00D63DF5">
      <w:pPr>
        <w:pStyle w:val="UnderRubrik1"/>
        <w:rPr>
          <w:lang w:val="it-IT"/>
        </w:rPr>
      </w:pPr>
      <w:r>
        <w:rPr>
          <w:lang w:val="it-IT"/>
        </w:rPr>
        <w:t>9.</w:t>
      </w:r>
      <w:r>
        <w:rPr>
          <w:lang w:val="it-IT"/>
        </w:rPr>
        <w:tab/>
        <w:t>PARAMETRI DCA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9.1</w:t>
      </w:r>
      <w:r>
        <w:rPr>
          <w:lang w:val="it-IT"/>
        </w:rPr>
        <w:tab/>
        <w:t>Impostazione DIP-switch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Regime motore principale</w:t>
      </w:r>
      <w:r>
        <w:rPr>
          <w:rFonts w:ascii="Times New Roman" w:hAnsi="Times New Roman"/>
          <w:lang w:val="it-IT"/>
        </w:rPr>
        <w:tab/>
        <w:t>SW6/1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Regime motore principale</w:t>
      </w:r>
      <w:r>
        <w:rPr>
          <w:rFonts w:ascii="Times New Roman" w:hAnsi="Times New Roman"/>
          <w:lang w:val="it-IT"/>
        </w:rPr>
        <w:tab/>
        <w:t>SW6/2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misuraz. ridotto</w:t>
      </w:r>
      <w:r>
        <w:rPr>
          <w:rFonts w:ascii="Times New Roman" w:hAnsi="Times New Roman"/>
          <w:lang w:val="it-IT"/>
        </w:rPr>
        <w:tab/>
        <w:t>SW6/3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misuraz. ridotto</w:t>
      </w:r>
      <w:r>
        <w:rPr>
          <w:rFonts w:ascii="Times New Roman" w:hAnsi="Times New Roman"/>
          <w:lang w:val="it-IT"/>
        </w:rPr>
        <w:tab/>
        <w:t>SW6/4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misuraz. aumentato</w:t>
      </w:r>
      <w:r>
        <w:rPr>
          <w:rFonts w:ascii="Times New Roman" w:hAnsi="Times New Roman"/>
          <w:lang w:val="it-IT"/>
        </w:rPr>
        <w:tab/>
        <w:t>SW7/1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misuraz. aumentato</w:t>
      </w:r>
      <w:r>
        <w:rPr>
          <w:rFonts w:ascii="Times New Roman" w:hAnsi="Times New Roman"/>
          <w:lang w:val="it-IT"/>
        </w:rPr>
        <w:tab/>
        <w:t>SW7/2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D63DF5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AGS sensore</w:t>
      </w:r>
      <w:r w:rsidR="00BB528C">
        <w:rPr>
          <w:rFonts w:ascii="Times New Roman" w:hAnsi="Times New Roman"/>
          <w:lang w:val="it-IT"/>
        </w:rPr>
        <w:tab/>
        <w:t>SW7/3</w:t>
      </w:r>
      <w:r w:rsidR="00BB528C">
        <w:rPr>
          <w:rFonts w:ascii="Times New Roman" w:hAnsi="Times New Roman"/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FD"/>
      </w:r>
      <w:r w:rsidR="00BB528C">
        <w:rPr>
          <w:lang w:val="it-IT"/>
        </w:rPr>
        <w:tab/>
      </w:r>
      <w:r w:rsidR="00BB528C"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Controllo sensore</w:t>
      </w:r>
      <w:r>
        <w:rPr>
          <w:rFonts w:ascii="Times New Roman" w:hAnsi="Times New Roman"/>
          <w:lang w:val="it-IT"/>
        </w:rPr>
        <w:tab/>
        <w:t>SW7/4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Zona piana/conica</w:t>
      </w:r>
      <w:r>
        <w:rPr>
          <w:rFonts w:ascii="Times New Roman" w:hAnsi="Times New Roman"/>
          <w:lang w:val="it-IT"/>
        </w:rPr>
        <w:tab/>
        <w:t>SW8/1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Abil. pulsanti anteriori</w:t>
      </w:r>
      <w:r>
        <w:rPr>
          <w:rFonts w:ascii="Times New Roman" w:hAnsi="Times New Roman"/>
          <w:lang w:val="it-IT"/>
        </w:rPr>
        <w:tab/>
        <w:t>SW8/2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Campo di misurazione</w:t>
      </w:r>
      <w:r>
        <w:rPr>
          <w:rFonts w:ascii="Times New Roman" w:hAnsi="Times New Roman"/>
          <w:lang w:val="it-IT"/>
        </w:rPr>
        <w:tab/>
        <w:t>SW8/3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di risposta</w:t>
      </w:r>
      <w:r>
        <w:rPr>
          <w:rFonts w:ascii="Times New Roman" w:hAnsi="Times New Roman"/>
          <w:lang w:val="it-IT"/>
        </w:rPr>
        <w:tab/>
        <w:t>SW8/4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SW9/1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SW9/2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SW9/3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clear" w:pos="8505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SW9/4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 w:rsidP="00733082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9.2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1 + + (L1)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,20 mm"/>
        </w:smartTagPr>
        <w:r>
          <w:t>1,20 mm</w:t>
        </w:r>
      </w:smartTag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+    (L2)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90 mm"/>
        </w:smartTagPr>
        <w:r>
          <w:t>0,90 mm</w:t>
        </w:r>
      </w:smartTag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1 -    (L3)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70 mm"/>
        </w:smartTagPr>
        <w:r>
          <w:t>0,70 mm</w:t>
        </w:r>
      </w:smartTag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2 - -    (L4)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20 mm"/>
        </w:smartTagPr>
        <w:r>
          <w:t>0,20 mm</w:t>
        </w:r>
      </w:smartTag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10.</w:t>
      </w:r>
      <w:r>
        <w:rPr>
          <w:lang w:val="it-IT"/>
        </w:rPr>
        <w:tab/>
        <w:t>PARAMETRI DTM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10.1</w:t>
      </w:r>
      <w:r>
        <w:rPr>
          <w:lang w:val="it-IT"/>
        </w:rPr>
        <w:tab/>
        <w:t>Impostazione DIP-switch</w:t>
      </w:r>
    </w:p>
    <w:p w:rsidR="00BB528C" w:rsidRDefault="00BB528C" w:rsidP="001F5630">
      <w:pPr>
        <w:pStyle w:val="FormatmallTabellGrnsTimesNewRoman"/>
      </w:pPr>
      <w:r>
        <w:t>Questa unità non prevede impostazioni di DIP-switch.</w:t>
      </w:r>
    </w:p>
    <w:p w:rsidR="00BB528C" w:rsidRDefault="00BB528C" w:rsidP="00733082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10.2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FE2722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1 (L1)</w:t>
      </w:r>
      <w:r>
        <w:tab/>
      </w:r>
      <w:r>
        <w:tab/>
        <w:t>-</w:t>
      </w:r>
      <w:r>
        <w:tab/>
        <w:t>200º</w:t>
      </w:r>
    </w:p>
    <w:p w:rsidR="00BB528C" w:rsidRDefault="00FE2722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2 (L2)</w:t>
      </w:r>
      <w:r>
        <w:tab/>
      </w:r>
      <w:r>
        <w:tab/>
        <w:t>-</w:t>
      </w:r>
      <w:r>
        <w:tab/>
        <w:t>170º</w:t>
      </w:r>
    </w:p>
    <w:p w:rsidR="009B6658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Limite 3 (L3)</w:t>
      </w:r>
      <w:r>
        <w:tab/>
      </w:r>
      <w:r>
        <w:tab/>
        <w:t>-</w:t>
      </w:r>
      <w:r>
        <w:tab/>
        <w:t>90º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ab/>
      </w: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11.</w:t>
      </w:r>
      <w:r>
        <w:rPr>
          <w:lang w:val="it-IT"/>
        </w:rPr>
        <w:tab/>
        <w:t>PARAMETRI HPM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11.1</w:t>
      </w:r>
      <w:r>
        <w:rPr>
          <w:lang w:val="it-IT"/>
        </w:rPr>
        <w:tab/>
        <w:t>Impostazione DIP-switch</w:t>
      </w:r>
    </w:p>
    <w:p w:rsidR="00BB528C" w:rsidRDefault="00BB528C" w:rsidP="001F5630">
      <w:pPr>
        <w:pStyle w:val="FormatmallTabellGrnsTimesNewRoman"/>
      </w:pPr>
      <w:r>
        <w:t>Questa unità non prevede impostazioni di DIP-switch.</w:t>
      </w:r>
    </w:p>
    <w:p w:rsidR="00BB528C" w:rsidRDefault="00BB528C" w:rsidP="00733082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11.2</w:t>
      </w:r>
      <w:r>
        <w:rPr>
          <w:lang w:val="it-IT"/>
        </w:rPr>
        <w:tab/>
        <w:t>Impostazione dei limiti di allarme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HPM da 50 t)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Pres</w:t>
      </w:r>
      <w:r w:rsidR="00FE2722">
        <w:t>sione camera A, Limite 1</w:t>
      </w:r>
      <w:r w:rsidR="00FE2722">
        <w:tab/>
        <w:t>-</w:t>
      </w:r>
      <w:r w:rsidR="00FE2722">
        <w:tab/>
        <w:t>20 t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Pres</w:t>
      </w:r>
      <w:r w:rsidR="00FE2722">
        <w:t>sione camera A, Limite 2</w:t>
      </w:r>
      <w:r w:rsidR="00FE2722">
        <w:tab/>
        <w:t>-</w:t>
      </w:r>
      <w:r w:rsidR="00FE2722">
        <w:tab/>
        <w:t>10 t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Pres</w:t>
      </w:r>
      <w:r w:rsidR="00FE2722">
        <w:t>sione camera B, Limite 1</w:t>
      </w:r>
      <w:r w:rsidR="00FE2722">
        <w:tab/>
        <w:t>-</w:t>
      </w:r>
      <w:r w:rsidR="00FE2722">
        <w:tab/>
        <w:t>20 t</w:t>
      </w:r>
    </w:p>
    <w:p w:rsidR="00BB528C" w:rsidRDefault="00BB528C" w:rsidP="00733082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Pressione camera B, Limite 2</w:t>
      </w:r>
      <w:r>
        <w:tab/>
        <w:t>-</w:t>
      </w:r>
      <w:r>
        <w:tab/>
        <w:t xml:space="preserve">10 </w:t>
      </w:r>
      <w:r w:rsidR="00FE2722">
        <w:t>t</w:t>
      </w:r>
    </w:p>
    <w:p w:rsidR="00BB528C" w:rsidRDefault="00BB528C">
      <w:pPr>
        <w:pStyle w:val="UnderRubrik1S"/>
        <w:rPr>
          <w:lang w:val="it-IT"/>
        </w:rPr>
      </w:pPr>
      <w:r>
        <w:rPr>
          <w:lang w:val="it-IT"/>
        </w:rPr>
        <w:lastRenderedPageBreak/>
        <w:t>12.</w:t>
      </w:r>
      <w:r>
        <w:rPr>
          <w:lang w:val="it-IT"/>
        </w:rPr>
        <w:tab/>
        <w:t>PARAMETRI OTM-1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12.1</w:t>
      </w:r>
      <w:r>
        <w:rPr>
          <w:lang w:val="it-IT"/>
        </w:rPr>
        <w:tab/>
        <w:t>Impostazione DIP-switch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12.2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>
      <w:pPr>
        <w:pStyle w:val="TabellGrns"/>
        <w:rPr>
          <w:lang w:val="it-IT"/>
        </w:rPr>
      </w:pP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13.</w:t>
      </w:r>
      <w:r>
        <w:rPr>
          <w:lang w:val="it-IT"/>
        </w:rPr>
        <w:tab/>
        <w:t>PARAMETRI OTM-2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13.1</w:t>
      </w:r>
      <w:r>
        <w:rPr>
          <w:lang w:val="it-IT"/>
        </w:rPr>
        <w:tab/>
        <w:t xml:space="preserve">Impostazione DIP-switch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13.2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E95F9A" w:rsidRDefault="00E95F9A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14.</w:t>
      </w:r>
      <w:r>
        <w:rPr>
          <w:lang w:val="it-IT"/>
        </w:rPr>
        <w:tab/>
        <w:t>PARAMETRI OTM-3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14.1</w:t>
      </w:r>
      <w:r>
        <w:rPr>
          <w:lang w:val="it-IT"/>
        </w:rPr>
        <w:tab/>
        <w:t xml:space="preserve">Impostazione DIP-switch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>on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14.2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F97B28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>
      <w:pPr>
        <w:pStyle w:val="UnderRubrik1S"/>
        <w:rPr>
          <w:lang w:val="it-IT"/>
        </w:rPr>
      </w:pPr>
      <w:r>
        <w:rPr>
          <w:lang w:val="it-IT"/>
        </w:rPr>
        <w:lastRenderedPageBreak/>
        <w:t>15.</w:t>
      </w:r>
      <w:r>
        <w:rPr>
          <w:lang w:val="it-IT"/>
        </w:rPr>
        <w:tab/>
        <w:t>PARAMETRI OTM-4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15.1</w:t>
      </w:r>
      <w:r>
        <w:rPr>
          <w:lang w:val="it-IT"/>
        </w:rPr>
        <w:tab/>
        <w:t xml:space="preserve">Impostazione DIP-switch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15.2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E95F9A">
      <w:pPr>
        <w:pStyle w:val="FormatmallTabellGrnsTimesNewRoman"/>
        <w:tabs>
          <w:tab w:val="clear" w:pos="5954"/>
          <w:tab w:val="clear" w:pos="7371"/>
          <w:tab w:val="left" w:pos="4536"/>
          <w:tab w:val="left" w:pos="6237"/>
        </w:tabs>
      </w:pPr>
      <w:r>
        <w:t>Canale 1, Limite 1 (C1L1)</w:t>
      </w:r>
      <w:r>
        <w:tab/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5954"/>
          <w:tab w:val="clear" w:pos="7371"/>
          <w:tab w:val="left" w:pos="4536"/>
          <w:tab w:val="left" w:pos="6237"/>
        </w:tabs>
      </w:pPr>
      <w:r>
        <w:t>Canale 1, Limite 2 (C1L2)</w:t>
      </w:r>
      <w:r>
        <w:tab/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E95F9A">
      <w:pPr>
        <w:pStyle w:val="FormatmallTabellGrnsTimesNewRoman"/>
        <w:tabs>
          <w:tab w:val="clear" w:pos="5954"/>
          <w:tab w:val="clear" w:pos="7371"/>
          <w:tab w:val="left" w:pos="4536"/>
          <w:tab w:val="left" w:pos="6237"/>
        </w:tabs>
      </w:pPr>
      <w:r>
        <w:t>Canale 2, Limite 1 (C2L1)</w:t>
      </w:r>
      <w:r>
        <w:tab/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5954"/>
          <w:tab w:val="clear" w:pos="7371"/>
          <w:tab w:val="left" w:pos="4536"/>
          <w:tab w:val="left" w:pos="6237"/>
        </w:tabs>
      </w:pPr>
      <w:r>
        <w:t>Canale 2, Limite 2 (C2L2)</w:t>
      </w:r>
      <w:r>
        <w:tab/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E95F9A" w:rsidRDefault="00E95F9A" w:rsidP="00E95F9A">
      <w:pPr>
        <w:pStyle w:val="FormatmallTabellGrnsTimesNewRoman"/>
        <w:tabs>
          <w:tab w:val="clear" w:pos="5954"/>
          <w:tab w:val="clear" w:pos="7371"/>
          <w:tab w:val="left" w:pos="4536"/>
          <w:tab w:val="left" w:pos="6237"/>
        </w:tabs>
      </w:pP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16.</w:t>
      </w:r>
      <w:r>
        <w:rPr>
          <w:lang w:val="it-IT"/>
        </w:rPr>
        <w:tab/>
        <w:t>PARAMETRI OTM-5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16.1</w:t>
      </w:r>
      <w:r>
        <w:rPr>
          <w:lang w:val="it-IT"/>
        </w:rPr>
        <w:tab/>
        <w:t xml:space="preserve">Impostazione DIP-switch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16.2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E95F9A" w:rsidRDefault="00E95F9A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17.</w:t>
      </w:r>
      <w:r>
        <w:rPr>
          <w:lang w:val="it-IT"/>
        </w:rPr>
        <w:tab/>
        <w:t>PARAMETRI OTM-6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17.1</w:t>
      </w:r>
      <w:r>
        <w:rPr>
          <w:lang w:val="it-IT"/>
        </w:rPr>
        <w:tab/>
        <w:t xml:space="preserve">Impostazione DIP-switch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SW1/4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rPr>
          <w:lang w:val="it-IT"/>
        </w:rPr>
      </w:pPr>
      <w:r>
        <w:rPr>
          <w:rFonts w:ascii="Times New Roman" w:hAnsi="Times New Roman"/>
          <w:lang w:val="it-IT"/>
        </w:rPr>
        <w:t xml:space="preserve">Tutti e 4 devono essere in posizione off oppure on: 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/>
            <w:lang w:val="it-IT"/>
          </w:rPr>
          <w:t>100°C</w:t>
        </w:r>
      </w:smartTag>
      <w:r>
        <w:rPr>
          <w:rFonts w:ascii="Times New Roman" w:hAnsi="Times New Roman"/>
          <w:lang w:val="it-IT"/>
        </w:rPr>
        <w:t xml:space="preserve"> - porre tutti su off; </w:t>
      </w:r>
      <w:smartTag w:uri="urn:schemas-microsoft-com:office:smarttags" w:element="metricconverter">
        <w:smartTagPr>
          <w:attr w:name="ProductID" w:val="200ﾰC"/>
        </w:smartTagPr>
        <w:r>
          <w:rPr>
            <w:rFonts w:ascii="Times New Roman" w:hAnsi="Times New Roman"/>
            <w:lang w:val="it-IT"/>
          </w:rPr>
          <w:t>200°C</w:t>
        </w:r>
      </w:smartTag>
      <w:r>
        <w:rPr>
          <w:rFonts w:ascii="Times New Roman" w:hAnsi="Times New Roman"/>
          <w:lang w:val="it-IT"/>
        </w:rPr>
        <w:t xml:space="preserve"> - porre tutti su on.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17.2</w:t>
      </w:r>
      <w:r>
        <w:rPr>
          <w:lang w:val="it-IT"/>
        </w:rPr>
        <w:tab/>
        <w:t xml:space="preserve">Impostazione dei limiti di allarme </w:t>
      </w:r>
      <w:r>
        <w:rPr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 (con campo 100</w:t>
      </w:r>
      <w:r>
        <w:rPr>
          <w:b w:val="0"/>
          <w:lang w:val="it-IT"/>
        </w:rPr>
        <w:sym w:font="Symbol" w:char="F0B0"/>
      </w:r>
      <w:r>
        <w:rPr>
          <w:rFonts w:ascii="Times New Roman" w:hAnsi="Times New Roman"/>
          <w:b w:val="0"/>
          <w:lang w:val="it-IT"/>
        </w:rPr>
        <w:t>C)</w:t>
      </w:r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Limite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ﾰC"/>
        </w:smartTagPr>
        <w:r>
          <w:t>60°C</w:t>
        </w:r>
      </w:smartTag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ﾰC"/>
        </w:smartTagPr>
        <w:r>
          <w:t>55°C</w:t>
        </w:r>
      </w:smartTag>
    </w:p>
    <w:p w:rsidR="00BB528C" w:rsidRDefault="00BB528C">
      <w:pPr>
        <w:pStyle w:val="TabellGrns"/>
        <w:rPr>
          <w:lang w:val="it-IT"/>
        </w:rPr>
      </w:pPr>
      <w:r>
        <w:rPr>
          <w:lang w:val="it-IT"/>
        </w:rPr>
        <w:tab/>
      </w:r>
    </w:p>
    <w:p w:rsidR="00BB528C" w:rsidRDefault="00BB528C">
      <w:pPr>
        <w:pStyle w:val="UnderRubrik1S"/>
        <w:rPr>
          <w:lang w:val="it-IT"/>
        </w:rPr>
      </w:pPr>
      <w:r>
        <w:rPr>
          <w:lang w:val="it-IT"/>
        </w:rPr>
        <w:lastRenderedPageBreak/>
        <w:t>18.</w:t>
      </w:r>
      <w:r>
        <w:rPr>
          <w:lang w:val="it-IT"/>
        </w:rPr>
        <w:tab/>
        <w:t>PARAMETRI SSM</w:t>
      </w:r>
      <w:r>
        <w:rPr>
          <w:lang w:val="it-IT"/>
        </w:rPr>
        <w:tab/>
        <w:t>(Unità opzionale)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18.1</w:t>
      </w:r>
      <w:r>
        <w:rPr>
          <w:lang w:val="it-IT"/>
        </w:rPr>
        <w:tab/>
        <w:t>Impostazione DIP-switch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effettivo</w:t>
      </w:r>
      <w:r>
        <w:rPr>
          <w:rFonts w:ascii="Times New Roman" w:hAnsi="Times New Roman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>on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Tempo di rotazione</w:t>
      </w:r>
      <w:r>
        <w:rPr>
          <w:rFonts w:ascii="Times New Roman" w:hAnsi="Times New Roman"/>
          <w:lang w:val="it-IT"/>
        </w:rPr>
        <w:tab/>
        <w:t>SW2/1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Ripristino</w:t>
      </w:r>
      <w:r>
        <w:rPr>
          <w:rFonts w:ascii="Times New Roman" w:hAnsi="Times New Roman"/>
          <w:lang w:val="it-IT"/>
        </w:rPr>
        <w:tab/>
        <w:t>SW2/2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Misura senso di rotaz.</w:t>
      </w:r>
      <w:r>
        <w:rPr>
          <w:rFonts w:ascii="Times New Roman" w:hAnsi="Times New Roman"/>
          <w:lang w:val="it-IT"/>
        </w:rPr>
        <w:tab/>
        <w:t>SW2/3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Non utilizzato</w:t>
      </w:r>
      <w:r>
        <w:rPr>
          <w:rFonts w:ascii="Times New Roman" w:hAnsi="Times New Roman"/>
          <w:lang w:val="it-IT"/>
        </w:rPr>
        <w:tab/>
        <w:t>SW2/4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FD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rFonts w:ascii="Times New Roman" w:hAnsi="Times New Roman"/>
          <w:lang w:val="it-IT"/>
        </w:rPr>
        <w:t>Impulsi errore (0-9)</w:t>
      </w:r>
      <w:r>
        <w:rPr>
          <w:rFonts w:ascii="Times New Roman" w:hAnsi="Times New Roman"/>
          <w:lang w:val="it-IT"/>
        </w:rPr>
        <w:tab/>
        <w:t>SW3</w:t>
      </w:r>
      <w:r>
        <w:rPr>
          <w:rFonts w:ascii="Times New Roman" w:hAnsi="Times New Roman"/>
          <w:lang w:val="it-IT"/>
        </w:rPr>
        <w:tab/>
        <w:t>-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4</w:t>
      </w:r>
    </w:p>
    <w:p w:rsidR="00BB528C" w:rsidRDefault="00BB528C">
      <w:pPr>
        <w:pStyle w:val="UnderRubrik2"/>
        <w:rPr>
          <w:lang w:val="it-IT"/>
        </w:rPr>
      </w:pPr>
      <w:r>
        <w:rPr>
          <w:lang w:val="it-IT"/>
        </w:rPr>
        <w:t>18.2</w:t>
      </w:r>
      <w:r>
        <w:rPr>
          <w:lang w:val="it-IT"/>
        </w:rPr>
        <w:tab/>
        <w:t>Impostazione dei limiti di allarme</w:t>
      </w:r>
    </w:p>
    <w:p w:rsidR="00BB528C" w:rsidRDefault="00BB528C" w:rsidP="001F5630">
      <w:pPr>
        <w:pStyle w:val="FormatmallTabellGrnsTimesNewRoman"/>
      </w:pPr>
      <w:r>
        <w:t>Questa unità non prevede impostazioni.</w:t>
      </w:r>
    </w:p>
    <w:p w:rsidR="00E95F9A" w:rsidRDefault="00E95F9A" w:rsidP="001F5630">
      <w:pPr>
        <w:pStyle w:val="FormatmallTabellGrnsTimesNewRoman"/>
      </w:pPr>
    </w:p>
    <w:p w:rsidR="00BB528C" w:rsidRDefault="00BB528C">
      <w:pPr>
        <w:pStyle w:val="UnderRubrik1"/>
        <w:rPr>
          <w:lang w:val="it-IT"/>
        </w:rPr>
      </w:pPr>
      <w:r>
        <w:rPr>
          <w:lang w:val="it-IT"/>
        </w:rPr>
        <w:t>19.</w:t>
      </w:r>
      <w:r>
        <w:rPr>
          <w:lang w:val="it-IT"/>
        </w:rPr>
        <w:tab/>
        <w:t>PARAMETRI SD-1</w:t>
      </w:r>
      <w:r>
        <w:rPr>
          <w:lang w:val="it-IT"/>
        </w:rPr>
        <w:tab/>
        <w:t>(Unità opzionale)</w:t>
      </w:r>
    </w:p>
    <w:p w:rsidR="00BB528C" w:rsidRDefault="00BB528C">
      <w:pPr>
        <w:pStyle w:val="UnderRubrik2"/>
        <w:tabs>
          <w:tab w:val="clear" w:pos="3686"/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19.1</w:t>
      </w:r>
      <w:r>
        <w:rPr>
          <w:lang w:val="it-IT"/>
        </w:rPr>
        <w:tab/>
        <w:t xml:space="preserve">Impostazione DIP-switch </w:t>
      </w:r>
      <w:r>
        <w:rPr>
          <w:b w:val="0"/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  <w:r>
        <w:rPr>
          <w:rFonts w:ascii="Times New Roman" w:hAnsi="Times New Roman"/>
          <w:lang w:val="it-IT"/>
        </w:rPr>
        <w:tab/>
        <w:t xml:space="preserve">off </w:t>
      </w:r>
      <w:r>
        <w:rPr>
          <w:rFonts w:ascii="Times New Roman" w:hAnsi="Times New Roman"/>
          <w:lang w:val="it-IT"/>
        </w:rPr>
        <w:tab/>
        <w:t xml:space="preserve">on </w:t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 /1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 /2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 /3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TabellDip"/>
        <w:tabs>
          <w:tab w:val="clear" w:pos="3686"/>
          <w:tab w:val="clear" w:pos="4253"/>
          <w:tab w:val="clear" w:pos="5954"/>
          <w:tab w:val="clear" w:pos="6521"/>
          <w:tab w:val="left" w:pos="4536"/>
          <w:tab w:val="left" w:pos="5103"/>
          <w:tab w:val="left" w:pos="6237"/>
          <w:tab w:val="left" w:pos="6804"/>
        </w:tabs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rFonts w:ascii="Times New Roman" w:hAnsi="Times New Roman"/>
          <w:lang w:val="it-IT"/>
        </w:rPr>
        <w:t>SW /4</w:t>
      </w:r>
      <w:r>
        <w:rPr>
          <w:rFonts w:ascii="Times New Roman" w:hAnsi="Times New Roman"/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  <w:r>
        <w:rPr>
          <w:lang w:val="it-IT"/>
        </w:rPr>
        <w:tab/>
      </w:r>
      <w:r>
        <w:rPr>
          <w:lang w:val="it-IT"/>
        </w:rPr>
        <w:sym w:font="Wingdings" w:char="F06F"/>
      </w:r>
    </w:p>
    <w:p w:rsidR="00BB528C" w:rsidRDefault="00BB528C">
      <w:pPr>
        <w:pStyle w:val="UnderRubrik2"/>
        <w:tabs>
          <w:tab w:val="clear" w:pos="5954"/>
          <w:tab w:val="left" w:pos="4536"/>
          <w:tab w:val="left" w:pos="6237"/>
        </w:tabs>
        <w:rPr>
          <w:lang w:val="it-IT"/>
        </w:rPr>
      </w:pPr>
      <w:r>
        <w:rPr>
          <w:lang w:val="it-IT"/>
        </w:rPr>
        <w:t>19.2</w:t>
      </w:r>
      <w:r>
        <w:rPr>
          <w:lang w:val="it-IT"/>
        </w:rPr>
        <w:tab/>
        <w:t xml:space="preserve">Impostazione dei limiti di allarme </w:t>
      </w:r>
      <w:r>
        <w:rPr>
          <w:b w:val="0"/>
          <w:lang w:val="it-IT"/>
        </w:rPr>
        <w:tab/>
      </w:r>
      <w:r>
        <w:rPr>
          <w:rFonts w:ascii="Times New Roman" w:hAnsi="Times New Roman"/>
          <w:b w:val="0"/>
          <w:lang w:val="it-IT"/>
        </w:rPr>
        <w:t>effettivo</w:t>
      </w:r>
      <w:r>
        <w:rPr>
          <w:rFonts w:ascii="Times New Roman" w:hAnsi="Times New Roman"/>
          <w:b w:val="0"/>
          <w:lang w:val="it-IT"/>
        </w:rPr>
        <w:tab/>
        <w:t>standard</w:t>
      </w:r>
    </w:p>
    <w:p w:rsidR="00BB528C" w:rsidRDefault="00BB528C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1, Limit</w:t>
      </w:r>
      <w:r w:rsidR="00027CAE">
        <w:t>e 1</w:t>
      </w:r>
      <w:r w:rsidR="00027CAE">
        <w:tab/>
      </w:r>
      <w:r w:rsidR="00027CAE">
        <w:tab/>
      </w:r>
      <w:r w:rsidR="007B009D">
        <w:t>-</w:t>
      </w:r>
    </w:p>
    <w:p w:rsidR="00BB528C" w:rsidRDefault="00027CAE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</w:t>
      </w:r>
      <w:r>
        <w:tab/>
      </w:r>
      <w:r>
        <w:tab/>
      </w:r>
      <w:r w:rsidR="007B009D">
        <w:t>-</w:t>
      </w:r>
    </w:p>
    <w:p w:rsidR="00BB528C" w:rsidRDefault="00027CAE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1</w:t>
      </w:r>
      <w:r>
        <w:tab/>
      </w:r>
      <w:r>
        <w:tab/>
      </w:r>
      <w:r w:rsidR="007B009D">
        <w:t>-</w:t>
      </w:r>
    </w:p>
    <w:p w:rsidR="00BB528C" w:rsidRDefault="00027CAE" w:rsidP="00E95F9A">
      <w:pPr>
        <w:pStyle w:val="FormatmallTabellGrnsTimesNewRoman"/>
        <w:tabs>
          <w:tab w:val="clear" w:pos="3686"/>
          <w:tab w:val="clear" w:pos="5954"/>
          <w:tab w:val="left" w:pos="4536"/>
          <w:tab w:val="left" w:pos="6237"/>
        </w:tabs>
      </w:pPr>
      <w:r>
        <w:t>Canale 2, Limite 2</w:t>
      </w:r>
      <w:r>
        <w:tab/>
      </w:r>
      <w:r>
        <w:tab/>
      </w:r>
      <w:r w:rsidR="00BB528C">
        <w:t>-</w:t>
      </w:r>
    </w:p>
    <w:sectPr w:rsidR="00BB528C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2A8" w:rsidRDefault="00CF32A8">
      <w:r>
        <w:separator/>
      </w:r>
    </w:p>
  </w:endnote>
  <w:endnote w:type="continuationSeparator" w:id="0">
    <w:p w:rsidR="00CF32A8" w:rsidRDefault="00CF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09D" w:rsidRDefault="007B009D">
    <w:pPr>
      <w:pStyle w:val="Sidfot"/>
    </w:pPr>
    <w:r>
      <w:rPr>
        <w:noProof/>
      </w:rPr>
      <w:fldChar w:fldCharType="begin"/>
    </w:r>
    <w:r>
      <w:rPr>
        <w:noProof/>
      </w:rPr>
      <w:instrText xml:space="preserve"> FILENAME </w:instrText>
    </w:r>
    <w:r>
      <w:rPr>
        <w:noProof/>
      </w:rPr>
      <w:fldChar w:fldCharType="separate"/>
    </w:r>
    <w:r w:rsidR="00F92F46">
      <w:rPr>
        <w:noProof/>
      </w:rPr>
      <w:t>RMS-SD1 PAR IT.docx</w:t>
    </w:r>
    <w:r>
      <w:rPr>
        <w:noProof/>
      </w:rPr>
      <w:fldChar w:fldCharType="end"/>
    </w:r>
    <w:r>
      <w:tab/>
      <w:t>01-02-2007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9F2984">
      <w:rPr>
        <w:noProof/>
      </w:rPr>
      <w:t>2</w:t>
    </w:r>
    <w:r>
      <w:fldChar w:fldCharType="end"/>
    </w:r>
    <w:r>
      <w:t>(</w:t>
    </w:r>
    <w:r>
      <w:fldChar w:fldCharType="begin"/>
    </w:r>
    <w:r>
      <w:instrText xml:space="preserve"> NUMPAGES </w:instrText>
    </w:r>
    <w:r>
      <w:fldChar w:fldCharType="separate"/>
    </w:r>
    <w:r w:rsidR="009F2984">
      <w:rPr>
        <w:noProof/>
      </w:rPr>
      <w:t>9</w:t>
    </w:r>
    <w: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2A8" w:rsidRDefault="00CF32A8">
      <w:r>
        <w:separator/>
      </w:r>
    </w:p>
  </w:footnote>
  <w:footnote w:type="continuationSeparator" w:id="0">
    <w:p w:rsidR="00CF32A8" w:rsidRDefault="00CF3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09D" w:rsidRDefault="007B009D">
    <w:pPr>
      <w:pStyle w:val="Sidhuvud"/>
    </w:pPr>
    <w:r>
      <w:rPr>
        <w:noProof/>
      </w:rPr>
      <w:t>RMS</w:t>
    </w:r>
    <w:r>
      <w:tab/>
    </w:r>
    <w:r>
      <w:tab/>
    </w:r>
    <w:r>
      <w:rPr>
        <w:noProof/>
      </w:rPr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multilevel"/>
    <w:tmpl w:val="B5726F6A"/>
    <w:lvl w:ilvl="0">
      <w:start w:val="1"/>
      <w:numFmt w:val="decimal"/>
      <w:pStyle w:val="Nor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8C"/>
    <w:rsid w:val="00013BE8"/>
    <w:rsid w:val="00027CAE"/>
    <w:rsid w:val="001F5630"/>
    <w:rsid w:val="00270F72"/>
    <w:rsid w:val="002901B4"/>
    <w:rsid w:val="003C1CA3"/>
    <w:rsid w:val="00612AD0"/>
    <w:rsid w:val="006E7DBD"/>
    <w:rsid w:val="007109E3"/>
    <w:rsid w:val="00733082"/>
    <w:rsid w:val="007B009D"/>
    <w:rsid w:val="008E2190"/>
    <w:rsid w:val="009B6658"/>
    <w:rsid w:val="009F2984"/>
    <w:rsid w:val="009F2C97"/>
    <w:rsid w:val="00A75D19"/>
    <w:rsid w:val="00BA347A"/>
    <w:rsid w:val="00BB528C"/>
    <w:rsid w:val="00CE782A"/>
    <w:rsid w:val="00CF32A8"/>
    <w:rsid w:val="00D440F4"/>
    <w:rsid w:val="00D63DF5"/>
    <w:rsid w:val="00E95F9A"/>
    <w:rsid w:val="00EA6954"/>
    <w:rsid w:val="00F64567"/>
    <w:rsid w:val="00F92F46"/>
    <w:rsid w:val="00F97B28"/>
    <w:rsid w:val="00FE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</w:pPr>
    <w:rPr>
      <w:rFonts w:ascii="Arial" w:hAnsi="Arial" w:cs="Arial"/>
      <w:b/>
      <w:b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 w:val="0"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 w:val="0"/>
      <w:sz w:val="20"/>
      <w:szCs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b w:val="0"/>
      <w:bCs w:val="0"/>
      <w:sz w:val="22"/>
      <w:szCs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sz w:val="72"/>
      <w:szCs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sz w:val="20"/>
      <w:szCs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sz w:val="20"/>
      <w:szCs w:val="24"/>
    </w:rPr>
  </w:style>
  <w:style w:type="paragraph" w:customStyle="1" w:styleId="UnderRubrik1S">
    <w:name w:val="UnderRubrik 1S"/>
    <w:basedOn w:val="Normal"/>
    <w:rsid w:val="00D440F4"/>
    <w:pPr>
      <w:pageBreakBefore/>
      <w:tabs>
        <w:tab w:val="left" w:pos="567"/>
      </w:tabs>
      <w:spacing w:before="120"/>
    </w:pPr>
    <w:rPr>
      <w:sz w:val="24"/>
      <w:szCs w:val="24"/>
    </w:rPr>
  </w:style>
  <w:style w:type="paragraph" w:customStyle="1" w:styleId="UnderRubrik1">
    <w:name w:val="UnderRubrik 1Ö"/>
    <w:basedOn w:val="UnderRubrik1S"/>
    <w:rsid w:val="00D63DF5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  <w:szCs w:val="22"/>
    </w:rPr>
  </w:style>
  <w:style w:type="paragraph" w:customStyle="1" w:styleId="FormatmallTabellGrnsTimesNewRoman">
    <w:name w:val="Formatmall Tabell Gräns + Times New Roman"/>
    <w:basedOn w:val="TabellGrns"/>
    <w:rsid w:val="001F5630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</w:pPr>
    <w:rPr>
      <w:rFonts w:ascii="Arial" w:hAnsi="Arial" w:cs="Arial"/>
      <w:b/>
      <w:b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 w:val="0"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 w:val="0"/>
      <w:sz w:val="20"/>
      <w:szCs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b w:val="0"/>
      <w:bCs w:val="0"/>
      <w:sz w:val="22"/>
      <w:szCs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sz w:val="72"/>
      <w:szCs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sz w:val="20"/>
      <w:szCs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sz w:val="20"/>
      <w:szCs w:val="24"/>
    </w:rPr>
  </w:style>
  <w:style w:type="paragraph" w:customStyle="1" w:styleId="UnderRubrik1S">
    <w:name w:val="UnderRubrik 1S"/>
    <w:basedOn w:val="Normal"/>
    <w:rsid w:val="00D440F4"/>
    <w:pPr>
      <w:pageBreakBefore/>
      <w:tabs>
        <w:tab w:val="left" w:pos="567"/>
      </w:tabs>
      <w:spacing w:before="120"/>
    </w:pPr>
    <w:rPr>
      <w:sz w:val="24"/>
      <w:szCs w:val="24"/>
    </w:rPr>
  </w:style>
  <w:style w:type="paragraph" w:customStyle="1" w:styleId="UnderRubrik1">
    <w:name w:val="UnderRubrik 1Ö"/>
    <w:basedOn w:val="UnderRubrik1S"/>
    <w:rsid w:val="00D63DF5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  <w:szCs w:val="22"/>
    </w:rPr>
  </w:style>
  <w:style w:type="paragraph" w:customStyle="1" w:styleId="FormatmallTabellGrnsTimesNewRoman">
    <w:name w:val="Formatmall Tabell Gräns + Times New Roman"/>
    <w:basedOn w:val="TabellGrns"/>
    <w:rsid w:val="001F563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1832</Words>
  <Characters>7860</Characters>
  <Application>Microsoft Office Word</Application>
  <DocSecurity>0</DocSecurity>
  <Lines>65</Lines>
  <Paragraphs>19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PARAMETERLISTA</vt:lpstr>
      <vt:lpstr>@KAPITELRUB = PARAMETERLISTA</vt:lpstr>
    </vt:vector>
  </TitlesOfParts>
  <Company>Dametric AB</Company>
  <LinksUpToDate>false</LinksUpToDate>
  <CharactersWithSpaces>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2008-01-04T09:52:00Z</cp:lastPrinted>
  <dcterms:created xsi:type="dcterms:W3CDTF">2013-11-22T07:40:00Z</dcterms:created>
  <dcterms:modified xsi:type="dcterms:W3CDTF">2013-11-22T07:40:00Z</dcterms:modified>
</cp:coreProperties>
</file>