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13E" w:rsidRPr="009D0180" w:rsidRDefault="009F49F4" w:rsidP="00B63836">
      <w:pPr>
        <w:pStyle w:val="Kapitelrubrik"/>
        <w:rPr>
          <w:rFonts w:ascii="Arial" w:hAnsi="Arial" w:cs="Arial"/>
          <w:b/>
        </w:rPr>
      </w:pPr>
      <w:bookmarkStart w:id="0" w:name="_GoBack"/>
      <w:bookmarkEnd w:id="0"/>
      <w:r w:rsidRPr="009D0180">
        <w:rPr>
          <w:rFonts w:ascii="Arial" w:hAnsi="Arial" w:cs="Arial"/>
          <w:b/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19050" t="0" r="0" b="0"/>
            <wp:wrapTight wrapText="bothSides">
              <wp:wrapPolygon edited="0">
                <wp:start x="-441" y="0"/>
                <wp:lineTo x="-441" y="21221"/>
                <wp:lineTo x="21600" y="21221"/>
                <wp:lineTo x="21600" y="0"/>
                <wp:lineTo x="-441" y="0"/>
              </wp:wrapPolygon>
            </wp:wrapTight>
            <wp:docPr id="7" name="Bild 7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613E" w:rsidRPr="009D0180">
        <w:rPr>
          <w:rFonts w:ascii="Arial" w:hAnsi="Arial" w:cs="Arial"/>
          <w:b/>
        </w:rPr>
        <w:t>PARAMETERLISTA</w:t>
      </w:r>
    </w:p>
    <w:p w:rsidR="007F613E" w:rsidRPr="009D0180" w:rsidRDefault="009F49F4" w:rsidP="00B63836">
      <w:pPr>
        <w:pStyle w:val="Kapitelrubrik"/>
        <w:rPr>
          <w:rFonts w:ascii="Arial" w:hAnsi="Arial" w:cs="Arial"/>
          <w:b/>
        </w:rPr>
      </w:pPr>
      <w:r w:rsidRPr="009D0180">
        <w:rPr>
          <w:rFonts w:ascii="Arial" w:hAnsi="Arial" w:cs="Arial"/>
          <w:b/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1839595</wp:posOffset>
            </wp:positionH>
            <wp:positionV relativeFrom="paragraph">
              <wp:posOffset>6118860</wp:posOffset>
            </wp:positionV>
            <wp:extent cx="2343150" cy="1076325"/>
            <wp:effectExtent l="19050" t="0" r="0" b="0"/>
            <wp:wrapTight wrapText="bothSides">
              <wp:wrapPolygon edited="0">
                <wp:start x="-176" y="0"/>
                <wp:lineTo x="-176" y="21409"/>
                <wp:lineTo x="21600" y="21409"/>
                <wp:lineTo x="21600" y="0"/>
                <wp:lineTo x="-176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613E" w:rsidRPr="009D0180">
        <w:rPr>
          <w:rFonts w:ascii="Arial" w:hAnsi="Arial" w:cs="Arial"/>
          <w:b/>
        </w:rPr>
        <w:t>R M S – S D 1</w:t>
      </w:r>
    </w:p>
    <w:p w:rsidR="00F60E46" w:rsidRPr="00457511" w:rsidRDefault="009D0180" w:rsidP="00B63836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106045</wp:posOffset>
            </wp:positionH>
            <wp:positionV relativeFrom="paragraph">
              <wp:posOffset>376555</wp:posOffset>
            </wp:positionV>
            <wp:extent cx="6124575" cy="4638675"/>
            <wp:effectExtent l="19050" t="0" r="9525" b="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0E46" w:rsidRPr="00457511">
        <w:rPr>
          <w:lang w:val="en-US"/>
        </w:rPr>
        <w:br w:type="page"/>
      </w:r>
    </w:p>
    <w:sdt>
      <w:sdtPr>
        <w:rPr>
          <w:rFonts w:ascii="Arial" w:eastAsia="Times New Roman" w:hAnsi="Arial" w:cs="Arial"/>
          <w:b w:val="0"/>
          <w:color w:val="auto"/>
          <w:sz w:val="26"/>
          <w:szCs w:val="26"/>
          <w:lang w:eastAsia="sv-SE"/>
        </w:rPr>
        <w:id w:val="17074472"/>
        <w:docPartObj>
          <w:docPartGallery w:val="Table of Contents"/>
          <w:docPartUnique/>
        </w:docPartObj>
      </w:sdtPr>
      <w:sdtEndPr/>
      <w:sdtContent>
        <w:p w:rsidR="00F60E46" w:rsidRDefault="00F60E46" w:rsidP="00B63836">
          <w:pPr>
            <w:pStyle w:val="Innehllsfrteckningsrubrik"/>
          </w:pPr>
          <w:r>
            <w:t>Innehåll</w:t>
          </w:r>
        </w:p>
        <w:p w:rsidR="00457511" w:rsidRDefault="00176C74">
          <w:pPr>
            <w:pStyle w:val="Innehll1"/>
            <w:rPr>
              <w:rFonts w:asciiTheme="minorHAnsi" w:eastAsiaTheme="minorEastAsia" w:hAnsiTheme="minorHAnsi" w:cstheme="minorBidi"/>
            </w:rPr>
          </w:pPr>
          <w:r w:rsidRPr="009D0180">
            <w:fldChar w:fldCharType="begin"/>
          </w:r>
          <w:r w:rsidR="00F60E46" w:rsidRPr="009D0180">
            <w:instrText xml:space="preserve"> TOC \o "1-3" \h \z \u </w:instrText>
          </w:r>
          <w:r w:rsidRPr="009D0180">
            <w:fldChar w:fldCharType="separate"/>
          </w:r>
          <w:hyperlink w:anchor="_Toc292260074" w:history="1">
            <w:r w:rsidR="00457511" w:rsidRPr="00533610">
              <w:rPr>
                <w:rStyle w:val="Hyperlnk"/>
              </w:rPr>
              <w:t>1.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DCU-RM1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_Toc292260074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2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75" w:history="1">
            <w:r w:rsidR="00457511" w:rsidRPr="00533610">
              <w:rPr>
                <w:rStyle w:val="Hyperlnk"/>
              </w:rPr>
              <w:t>2.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CMD-RM2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_Toc292260075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4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76" w:history="1">
            <w:r w:rsidR="00457511" w:rsidRPr="00533610">
              <w:rPr>
                <w:rStyle w:val="Hyperlnk"/>
              </w:rPr>
              <w:t>3.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CMI-RM1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_Toc292260076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4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77" w:history="1">
            <w:r w:rsidR="00457511" w:rsidRPr="00533610">
              <w:rPr>
                <w:rStyle w:val="Hyperlnk"/>
              </w:rPr>
              <w:t>4.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MPM-RM1 / MPM-RM2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_Toc292260077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4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78" w:history="1">
            <w:r w:rsidR="00457511" w:rsidRPr="00533610">
              <w:rPr>
                <w:rStyle w:val="Hyperlnk"/>
              </w:rPr>
              <w:t>5.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VIM-RM1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_Toc292260078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5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79" w:history="1">
            <w:r w:rsidR="00457511" w:rsidRPr="00533610">
              <w:rPr>
                <w:rStyle w:val="Hyperlnk"/>
              </w:rPr>
              <w:t>6.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POM-RM1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_Toc292260079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5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0" w:history="1">
            <w:r w:rsidR="00457511" w:rsidRPr="00533610">
              <w:rPr>
                <w:rStyle w:val="Hyperlnk"/>
              </w:rPr>
              <w:t>7.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TVD-RM1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_Toc292260080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5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1" w:history="1">
            <w:r w:rsidR="00457511" w:rsidRPr="00533610">
              <w:rPr>
                <w:rStyle w:val="Hyperlnk"/>
              </w:rPr>
              <w:t>8.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DCA-RM1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_Toc292260081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6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2" w:history="1">
            <w:r w:rsidR="00457511" w:rsidRPr="00533610">
              <w:rPr>
                <w:rStyle w:val="Hyperlnk"/>
              </w:rPr>
              <w:t>9.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DTM-RM1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_Toc292260082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6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3" w:history="1">
            <w:r w:rsidR="00457511" w:rsidRPr="00533610">
              <w:rPr>
                <w:rStyle w:val="Hyperlnk"/>
              </w:rPr>
              <w:t>10.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HPM-RM1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_Toc292260083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6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4" w:history="1">
            <w:r w:rsidR="00457511" w:rsidRPr="00533610">
              <w:rPr>
                <w:rStyle w:val="Hyperlnk"/>
              </w:rPr>
              <w:t>11.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OTM-RM1 / 1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_Toc292260084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7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5" w:history="1">
            <w:r w:rsidR="00457511" w:rsidRPr="00533610">
              <w:rPr>
                <w:rStyle w:val="Hyperlnk"/>
              </w:rPr>
              <w:t>12.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OTM-RM1 / 2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_Toc292260085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7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6" w:history="1">
            <w:r w:rsidR="00457511" w:rsidRPr="00533610">
              <w:rPr>
                <w:rStyle w:val="Hyperlnk"/>
              </w:rPr>
              <w:t>13.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OTM-RM1 / 3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_Toc292260086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7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7" w:history="1">
            <w:r w:rsidR="00457511" w:rsidRPr="00533610">
              <w:rPr>
                <w:rStyle w:val="Hyperlnk"/>
              </w:rPr>
              <w:t>14.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OTM-RM1 / 4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_Toc292260087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8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8" w:history="1">
            <w:r w:rsidR="00457511" w:rsidRPr="00533610">
              <w:rPr>
                <w:rStyle w:val="Hyperlnk"/>
              </w:rPr>
              <w:t>15.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OTM-RM1 / 5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_Toc292260088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8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89" w:history="1">
            <w:r w:rsidR="00457511" w:rsidRPr="00533610">
              <w:rPr>
                <w:rStyle w:val="Hyperlnk"/>
              </w:rPr>
              <w:t>16.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OTM-RM1 / 6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_Toc292260089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8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90" w:history="1">
            <w:r w:rsidR="00457511" w:rsidRPr="00533610">
              <w:rPr>
                <w:rStyle w:val="Hyperlnk"/>
              </w:rPr>
              <w:t>17.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SSM-RM1   (Optionsenhet)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_Toc292260090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9</w:t>
            </w:r>
            <w:r w:rsidR="00457511">
              <w:rPr>
                <w:webHidden/>
              </w:rPr>
              <w:fldChar w:fldCharType="end"/>
            </w:r>
          </w:hyperlink>
        </w:p>
        <w:p w:rsidR="00457511" w:rsidRDefault="00F72DB6">
          <w:pPr>
            <w:pStyle w:val="Innehll1"/>
            <w:rPr>
              <w:rFonts w:asciiTheme="minorHAnsi" w:eastAsiaTheme="minorEastAsia" w:hAnsiTheme="minorHAnsi" w:cstheme="minorBidi"/>
            </w:rPr>
          </w:pPr>
          <w:hyperlink w:anchor="_Toc292260091" w:history="1">
            <w:r w:rsidR="00457511" w:rsidRPr="00533610">
              <w:rPr>
                <w:rStyle w:val="Hyperlnk"/>
              </w:rPr>
              <w:t>18.</w:t>
            </w:r>
            <w:r w:rsidR="00457511">
              <w:rPr>
                <w:rFonts w:asciiTheme="minorHAnsi" w:eastAsiaTheme="minorEastAsia" w:hAnsiTheme="minorHAnsi" w:cstheme="minorBidi"/>
              </w:rPr>
              <w:tab/>
            </w:r>
            <w:r w:rsidR="00457511" w:rsidRPr="00533610">
              <w:rPr>
                <w:rStyle w:val="Hyperlnk"/>
              </w:rPr>
              <w:t>SD-1 (Optionsenhet)</w:t>
            </w:r>
            <w:r w:rsidR="00457511">
              <w:rPr>
                <w:webHidden/>
              </w:rPr>
              <w:tab/>
            </w:r>
            <w:r w:rsidR="00457511">
              <w:rPr>
                <w:webHidden/>
              </w:rPr>
              <w:fldChar w:fldCharType="begin"/>
            </w:r>
            <w:r w:rsidR="00457511">
              <w:rPr>
                <w:webHidden/>
              </w:rPr>
              <w:instrText xml:space="preserve"> PAGEREF _Toc292260091 \h </w:instrText>
            </w:r>
            <w:r w:rsidR="00457511">
              <w:rPr>
                <w:webHidden/>
              </w:rPr>
            </w:r>
            <w:r w:rsidR="00457511">
              <w:rPr>
                <w:webHidden/>
              </w:rPr>
              <w:fldChar w:fldCharType="separate"/>
            </w:r>
            <w:r w:rsidR="00457511">
              <w:rPr>
                <w:webHidden/>
              </w:rPr>
              <w:t>9</w:t>
            </w:r>
            <w:r w:rsidR="00457511">
              <w:rPr>
                <w:webHidden/>
              </w:rPr>
              <w:fldChar w:fldCharType="end"/>
            </w:r>
          </w:hyperlink>
        </w:p>
        <w:p w:rsidR="00F60E46" w:rsidRDefault="00176C74" w:rsidP="009D0180">
          <w:pPr>
            <w:pStyle w:val="Rubrik3"/>
          </w:pPr>
          <w:r w:rsidRPr="009D0180">
            <w:fldChar w:fldCharType="end"/>
          </w:r>
        </w:p>
      </w:sdtContent>
    </w:sdt>
    <w:p w:rsidR="007F613E" w:rsidRPr="00B63836" w:rsidRDefault="007F613E" w:rsidP="00B63836">
      <w:pPr>
        <w:pStyle w:val="Rubrik1"/>
      </w:pPr>
      <w:bookmarkStart w:id="1" w:name="_Toc292260074"/>
      <w:r w:rsidRPr="00B63836">
        <w:t>DCU</w:t>
      </w:r>
      <w:r w:rsidR="00FF2ADA">
        <w:t>-RM1</w:t>
      </w:r>
      <w:bookmarkEnd w:id="1"/>
      <w:r w:rsidRPr="00B63836"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  <w:t>Program-revison _________</w:t>
      </w:r>
    </w:p>
    <w:p w:rsidR="007F613E" w:rsidRDefault="007F613E" w:rsidP="00B63836">
      <w:pPr>
        <w:pStyle w:val="UnderRubrik2"/>
      </w:pPr>
      <w:r>
        <w:t>1.1</w:t>
      </w:r>
      <w:r>
        <w:tab/>
        <w:t>Aktiverade enheter för Summalarmskontroll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Enhet</w:t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F613E" w:rsidRPr="00A71A8B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>2</w:t>
      </w:r>
      <w:r w:rsidRPr="00457511">
        <w:rPr>
          <w:lang w:val="en-US"/>
        </w:rPr>
        <w:tab/>
        <w:t>Disc temp.</w:t>
      </w:r>
      <w:r w:rsidRPr="00457511">
        <w:rPr>
          <w:lang w:val="en-US"/>
        </w:rPr>
        <w:tab/>
      </w:r>
      <w:r w:rsidRPr="00A71A8B">
        <w:rPr>
          <w:lang w:val="en-US"/>
        </w:rPr>
        <w:t>DTM</w:t>
      </w:r>
      <w:r w:rsidRPr="00A71A8B">
        <w:rPr>
          <w:lang w:val="en-US"/>
        </w:rPr>
        <w:tab/>
        <w:t>-</w:t>
      </w:r>
      <w:r w:rsidRPr="00A71A8B">
        <w:rPr>
          <w:lang w:val="en-US"/>
        </w:rPr>
        <w:tab/>
        <w:t>on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Hydr. Pressure</w:t>
      </w:r>
      <w:r w:rsidRPr="00457511">
        <w:rPr>
          <w:lang w:val="en-US"/>
        </w:rPr>
        <w:tab/>
        <w:t>HPM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Motor Power</w:t>
      </w:r>
      <w:r w:rsidRPr="00457511">
        <w:rPr>
          <w:lang w:val="en-US"/>
        </w:rPr>
        <w:tab/>
        <w:t>MPM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on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-1</w:t>
      </w:r>
      <w:r w:rsidRPr="00457511">
        <w:rPr>
          <w:lang w:val="en-US"/>
        </w:rPr>
        <w:tab/>
        <w:t>OTM-1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F613E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-2</w:t>
      </w:r>
      <w:r w:rsidRPr="00457511">
        <w:rPr>
          <w:lang w:val="en-US"/>
        </w:rPr>
        <w:tab/>
        <w:t>OTM-2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-3</w:t>
      </w:r>
      <w:r w:rsidRPr="00457511">
        <w:rPr>
          <w:lang w:val="en-US"/>
        </w:rPr>
        <w:tab/>
        <w:t>OTM-3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A71A8B">
        <w:rPr>
          <w:lang w:val="en-US"/>
        </w:rPr>
        <w:tab/>
      </w:r>
      <w:r w:rsidRPr="00457511">
        <w:rPr>
          <w:lang w:val="en-US"/>
        </w:rPr>
        <w:t>Opt. Temp -4</w:t>
      </w:r>
      <w:r w:rsidRPr="00457511">
        <w:rPr>
          <w:lang w:val="en-US"/>
        </w:rPr>
        <w:tab/>
        <w:t>OTM-4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Opt. Temp –5</w:t>
      </w:r>
      <w:r w:rsidRPr="00457511">
        <w:rPr>
          <w:lang w:val="en-US"/>
        </w:rPr>
        <w:tab/>
        <w:t>OTM-5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off</w:t>
      </w:r>
    </w:p>
    <w:p w:rsidR="00723ED6" w:rsidRPr="00457511" w:rsidRDefault="007F613E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Op</w:t>
      </w:r>
      <w:r w:rsidR="00723ED6" w:rsidRPr="00457511">
        <w:rPr>
          <w:lang w:val="en-US"/>
        </w:rPr>
        <w:t>t. Temp –6</w:t>
      </w:r>
      <w:r w:rsidR="00723ED6" w:rsidRPr="00457511">
        <w:rPr>
          <w:lang w:val="en-US"/>
        </w:rPr>
        <w:tab/>
        <w:t>OTM-6</w:t>
      </w:r>
      <w:r w:rsidR="00723ED6" w:rsidRPr="00457511">
        <w:rPr>
          <w:lang w:val="en-US"/>
        </w:rPr>
        <w:tab/>
        <w:t>-</w:t>
      </w:r>
      <w:r w:rsidRPr="00457511">
        <w:rPr>
          <w:lang w:val="en-US"/>
        </w:rPr>
        <w:tab/>
        <w:t>off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Rotor Position</w:t>
      </w:r>
      <w:r w:rsidRPr="00457511">
        <w:rPr>
          <w:lang w:val="en-US"/>
        </w:rPr>
        <w:tab/>
        <w:t>POM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on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Touchpoint</w:t>
      </w:r>
      <w:r w:rsidRPr="00457511">
        <w:rPr>
          <w:lang w:val="en-US"/>
        </w:rPr>
        <w:tab/>
        <w:t>TVD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on</w:t>
      </w:r>
    </w:p>
    <w:p w:rsidR="00723ED6" w:rsidRPr="00457511" w:rsidRDefault="00723ED6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Vibration</w:t>
      </w:r>
      <w:r w:rsidRPr="00457511">
        <w:rPr>
          <w:lang w:val="en-US"/>
        </w:rPr>
        <w:tab/>
        <w:t>VIM</w:t>
      </w:r>
      <w:r w:rsidRPr="00457511">
        <w:rPr>
          <w:lang w:val="en-US"/>
        </w:rPr>
        <w:tab/>
        <w:t>-</w:t>
      </w:r>
      <w:r w:rsidR="007F613E" w:rsidRPr="00457511">
        <w:rPr>
          <w:lang w:val="en-US"/>
        </w:rPr>
        <w:tab/>
        <w:t>on</w:t>
      </w:r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en-US"/>
        </w:rPr>
        <w:tab/>
      </w:r>
      <w:r w:rsidRPr="00457511">
        <w:rPr>
          <w:lang w:val="sv-SE"/>
        </w:rPr>
        <w:t>Vibration</w:t>
      </w:r>
      <w:r w:rsidRPr="00457511">
        <w:rPr>
          <w:lang w:val="sv-SE"/>
        </w:rPr>
        <w:tab/>
        <w:t>VIMf</w:t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off</w:t>
      </w:r>
    </w:p>
    <w:p w:rsidR="007D6C93" w:rsidRDefault="007D6C93" w:rsidP="00B63836">
      <w:pPr>
        <w:rPr>
          <w:rFonts w:eastAsia="MS Mincho" w:cs="Courier New"/>
        </w:rPr>
      </w:pPr>
      <w:r>
        <w:br w:type="page"/>
      </w:r>
    </w:p>
    <w:p w:rsidR="007F613E" w:rsidRDefault="007F613E" w:rsidP="00B63836">
      <w:pPr>
        <w:pStyle w:val="UnderRubrik2"/>
      </w:pPr>
      <w:r>
        <w:lastRenderedPageBreak/>
        <w:t>1.2</w:t>
      </w:r>
      <w:r>
        <w:tab/>
        <w:t>Mätområde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Enhet</w:t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 xml:space="preserve"> 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3</w:t>
      </w:r>
      <w:r w:rsidR="00723ED6" w:rsidRPr="00457511">
        <w:rPr>
          <w:lang w:val="sv-SE"/>
        </w:rPr>
        <w:tab/>
        <w:t>Huvudmotoreffekt</w:t>
      </w:r>
      <w:r w:rsidR="00723ED6" w:rsidRPr="00457511">
        <w:rPr>
          <w:lang w:val="sv-SE"/>
        </w:rPr>
        <w:tab/>
        <w:t>MPM</w:t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5.00 MW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 xml:space="preserve"> </w:t>
      </w:r>
      <w:r w:rsidRPr="00457511">
        <w:rPr>
          <w:lang w:val="sv-SE"/>
        </w:rPr>
        <w:tab/>
        <w:t>Pom Slaglängd</w:t>
      </w:r>
      <w:r w:rsidRPr="00457511">
        <w:rPr>
          <w:lang w:val="sv-SE"/>
        </w:rPr>
        <w:tab/>
        <w:t>POM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0 mm"/>
        </w:smartTagPr>
        <w:r w:rsidRPr="00457511">
          <w:rPr>
            <w:lang w:val="sv-SE"/>
          </w:rPr>
          <w:t>50 mm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 xml:space="preserve"> </w:t>
      </w:r>
      <w:r w:rsidRPr="00457511">
        <w:rPr>
          <w:lang w:val="sv-SE"/>
        </w:rPr>
        <w:tab/>
        <w:t>A-kammartryck</w:t>
      </w:r>
      <w:r w:rsidRPr="00457511">
        <w:rPr>
          <w:lang w:val="sv-SE"/>
        </w:rPr>
        <w:tab/>
        <w:t>HPM-A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50.0</w:t>
      </w:r>
      <w:r w:rsidR="00723ED6" w:rsidRPr="00457511">
        <w:rPr>
          <w:lang w:val="sv-SE"/>
        </w:rPr>
        <w:t xml:space="preserve"> ton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 xml:space="preserve"> </w:t>
      </w:r>
      <w:r w:rsidR="00723ED6" w:rsidRPr="00457511">
        <w:rPr>
          <w:lang w:val="sv-SE"/>
        </w:rPr>
        <w:tab/>
        <w:t>B-kammartryck</w:t>
      </w:r>
      <w:r w:rsidR="00723ED6" w:rsidRPr="00457511">
        <w:rPr>
          <w:lang w:val="sv-SE"/>
        </w:rPr>
        <w:tab/>
        <w:t>HPM-B</w:t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50.0 ton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DCA Område</w:t>
      </w:r>
      <w:r w:rsidRPr="00457511">
        <w:rPr>
          <w:lang w:val="sv-SE"/>
        </w:rPr>
        <w:tab/>
        <w:t>DCA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2.00 mm"/>
        </w:smartTagPr>
        <w:r w:rsidRPr="00457511">
          <w:rPr>
            <w:lang w:val="sv-SE"/>
          </w:rPr>
          <w:t>2.00 mm</w:t>
        </w:r>
      </w:smartTag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RMS System</w:t>
      </w:r>
      <w:r w:rsidRPr="00457511">
        <w:rPr>
          <w:lang w:val="sv-SE"/>
        </w:rPr>
        <w:tab/>
        <w:t>RMS</w:t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SD</w:t>
      </w:r>
    </w:p>
    <w:p w:rsidR="007F613E" w:rsidRDefault="007F613E" w:rsidP="00B63836">
      <w:pPr>
        <w:pStyle w:val="UnderRubrik2"/>
      </w:pPr>
      <w:r>
        <w:t>1.3</w:t>
      </w:r>
      <w:r>
        <w:tab/>
        <w:t>DCA kalibreringsparametrar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Enhet</w:t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4</w:t>
      </w:r>
      <w:r w:rsidRPr="00457511">
        <w:rPr>
          <w:lang w:val="sv-SE"/>
        </w:rPr>
        <w:tab/>
        <w:t>TVD Gräns</w:t>
      </w:r>
      <w:r w:rsidRPr="00457511">
        <w:rPr>
          <w:lang w:val="sv-SE"/>
        </w:rPr>
        <w:tab/>
        <w:t>TVD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50 %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POM skalning</w:t>
      </w:r>
      <w:r w:rsidRPr="00457511">
        <w:rPr>
          <w:lang w:val="sv-SE"/>
        </w:rPr>
        <w:tab/>
        <w:t>POM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</w:t>
      </w:r>
    </w:p>
    <w:p w:rsidR="007F613E" w:rsidRDefault="007F613E" w:rsidP="00B63836">
      <w:pPr>
        <w:pStyle w:val="UnderRubrik2"/>
      </w:pPr>
      <w:r>
        <w:t>1.4</w:t>
      </w:r>
      <w:r>
        <w:tab/>
        <w:t xml:space="preserve">Regulatorparametrar </w:t>
      </w:r>
      <w:r>
        <w:tab/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5</w:t>
      </w:r>
      <w:r w:rsidRPr="00457511">
        <w:rPr>
          <w:lang w:val="sv-SE"/>
        </w:rPr>
        <w:tab/>
        <w:t>Dödband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="00723ED6" w:rsidRPr="00457511">
        <w:rPr>
          <w:lang w:val="sv-SE"/>
        </w:rPr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.05 mm"/>
        </w:smartTagPr>
        <w:r w:rsidR="00723ED6" w:rsidRPr="00457511">
          <w:rPr>
            <w:lang w:val="sv-SE"/>
          </w:rPr>
          <w:t>0.05 mm</w:t>
        </w:r>
      </w:smartTag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Intervall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10 s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Förstärkning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723ED6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Filterfaktor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5 s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Överlarm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50 %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Reglerhastighet (överlarm)</w:t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0.10 mm/min</w:t>
      </w:r>
    </w:p>
    <w:p w:rsidR="00723ED6" w:rsidRPr="00457511" w:rsidRDefault="00616001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Underlarm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 intervall</w:t>
      </w:r>
    </w:p>
    <w:p w:rsidR="00723ED6" w:rsidRPr="00457511" w:rsidRDefault="00616001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Lågt A-kammartyck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r w:rsidR="00E06A0E" w:rsidRPr="00457511">
        <w:rPr>
          <w:lang w:val="sv-SE"/>
        </w:rPr>
        <w:t>E</w:t>
      </w:r>
      <w:r w:rsidRPr="00457511">
        <w:rPr>
          <w:lang w:val="sv-SE"/>
        </w:rPr>
        <w:t>nabled</w:t>
      </w:r>
    </w:p>
    <w:p w:rsidR="007F613E" w:rsidRDefault="007F613E" w:rsidP="00B63836">
      <w:pPr>
        <w:pStyle w:val="UnderRubrik2"/>
      </w:pPr>
      <w:r>
        <w:t>1.5</w:t>
      </w:r>
      <w:r>
        <w:tab/>
        <w:t>Gap Guard inställlning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11</w:t>
      </w:r>
      <w:r w:rsidRPr="00457511">
        <w:rPr>
          <w:lang w:val="sv-SE"/>
        </w:rPr>
        <w:tab/>
        <w:t>Tid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 s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Avstånd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25 %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Förstärkning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7F613E" w:rsidRDefault="007F613E" w:rsidP="00B63836">
      <w:pPr>
        <w:pStyle w:val="UnderRubrik2"/>
      </w:pPr>
      <w:r>
        <w:t>1.6</w:t>
      </w:r>
      <w:r>
        <w:tab/>
        <w:t>Feed Guard inställlning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Menu</w:t>
      </w:r>
      <w:r w:rsidRPr="00457511">
        <w:rPr>
          <w:lang w:val="sv-SE"/>
        </w:rPr>
        <w:tab/>
      </w:r>
      <w:r w:rsidRPr="00457511">
        <w:rPr>
          <w:lang w:val="sv-SE"/>
        </w:rPr>
        <w:tab/>
      </w:r>
      <w:r w:rsidRPr="00457511">
        <w:rPr>
          <w:lang w:val="sv-SE"/>
        </w:rPr>
        <w:tab/>
        <w:t>aktuell</w:t>
      </w:r>
      <w:r w:rsidRPr="00457511">
        <w:rPr>
          <w:lang w:val="sv-SE"/>
        </w:rPr>
        <w:tab/>
        <w:t>standard</w:t>
      </w:r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6</w:t>
      </w:r>
      <w:r w:rsidRPr="00457511">
        <w:rPr>
          <w:lang w:val="sv-SE"/>
        </w:rPr>
        <w:tab/>
        <w:t>Kolvlängd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1.00 mm"/>
        </w:smartTagPr>
        <w:r w:rsidRPr="00457511">
          <w:rPr>
            <w:lang w:val="sv-SE"/>
          </w:rPr>
          <w:t>1.00 mm</w:t>
        </w:r>
      </w:smartTag>
    </w:p>
    <w:p w:rsidR="00723ED6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  <w:t>Säkerhetsavstånd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1.00 mm"/>
        </w:smartTagPr>
        <w:r w:rsidRPr="00457511">
          <w:rPr>
            <w:lang w:val="sv-SE"/>
          </w:rPr>
          <w:t>1.00 mm</w:t>
        </w:r>
      </w:smartTag>
    </w:p>
    <w:p w:rsidR="00723ED6" w:rsidRPr="00457511" w:rsidRDefault="00723ED6" w:rsidP="00B63836">
      <w:pPr>
        <w:pStyle w:val="TabellGrns"/>
        <w:rPr>
          <w:lang w:val="sv-SE"/>
        </w:rPr>
      </w:pPr>
      <w:r>
        <w:rPr>
          <w:lang w:val="sv-SE"/>
        </w:rPr>
        <w:tab/>
      </w:r>
      <w:r w:rsidRPr="00457511">
        <w:rPr>
          <w:lang w:val="sv-SE"/>
        </w:rPr>
        <w:t>Tidsgräns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="007F613E" w:rsidRPr="00457511">
        <w:rPr>
          <w:lang w:val="sv-SE"/>
        </w:rPr>
        <w:tab/>
        <w:t>10 s</w:t>
      </w:r>
    </w:p>
    <w:p w:rsidR="00FB2C5C" w:rsidRPr="00665C8A" w:rsidRDefault="00FB2C5C" w:rsidP="00B63836">
      <w:pPr>
        <w:pStyle w:val="UnderRubrik2"/>
        <w:rPr>
          <w:lang w:val="en-GB"/>
        </w:rPr>
      </w:pPr>
      <w:r w:rsidRPr="00665C8A">
        <w:rPr>
          <w:lang w:val="en-GB"/>
        </w:rPr>
        <w:t>1.7</w:t>
      </w:r>
      <w:r w:rsidRPr="00665C8A">
        <w:rPr>
          <w:lang w:val="en-GB"/>
        </w:rPr>
        <w:tab/>
        <w:t>Display</w:t>
      </w:r>
    </w:p>
    <w:p w:rsidR="00260745" w:rsidRPr="00665C8A" w:rsidRDefault="00260745" w:rsidP="00B63836">
      <w:pPr>
        <w:pStyle w:val="TabellGrns"/>
        <w:rPr>
          <w:lang w:val="en-GB"/>
        </w:rPr>
      </w:pPr>
      <w:r w:rsidRPr="00665C8A">
        <w:rPr>
          <w:lang w:val="en-GB"/>
        </w:rPr>
        <w:t>Menu</w:t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 w:rsidRPr="00457511">
        <w:rPr>
          <w:lang w:val="en-US"/>
        </w:rPr>
        <w:t>actual</w:t>
      </w:r>
      <w:r w:rsidRPr="00665C8A">
        <w:rPr>
          <w:lang w:val="en-GB"/>
        </w:rPr>
        <w:tab/>
      </w:r>
      <w:r w:rsidRPr="00457511">
        <w:rPr>
          <w:lang w:val="en-US"/>
        </w:rPr>
        <w:t>default</w:t>
      </w:r>
    </w:p>
    <w:p w:rsidR="00260745" w:rsidRPr="00457511" w:rsidRDefault="00260745" w:rsidP="00B63836">
      <w:pPr>
        <w:pStyle w:val="TabellGrns"/>
        <w:rPr>
          <w:lang w:val="en-US"/>
        </w:rPr>
      </w:pPr>
      <w:r w:rsidRPr="00457511">
        <w:rPr>
          <w:lang w:val="en-US"/>
        </w:rPr>
        <w:t>12</w:t>
      </w:r>
      <w:r w:rsidRPr="00457511">
        <w:rPr>
          <w:lang w:val="en-US"/>
        </w:rPr>
        <w:tab/>
      </w:r>
      <w:r w:rsidR="00723ED6" w:rsidRPr="00457511">
        <w:rPr>
          <w:lang w:val="en-US"/>
        </w:rPr>
        <w:t>PDU</w:t>
      </w:r>
      <w:r w:rsidR="00723ED6" w:rsidRPr="00457511">
        <w:rPr>
          <w:lang w:val="en-US"/>
        </w:rPr>
        <w:tab/>
      </w:r>
      <w:r w:rsidR="00723ED6" w:rsidRPr="00457511">
        <w:rPr>
          <w:lang w:val="en-US"/>
        </w:rPr>
        <w:tab/>
        <w:t>-</w:t>
      </w:r>
      <w:r w:rsidRPr="00457511">
        <w:rPr>
          <w:lang w:val="en-US"/>
        </w:rPr>
        <w:tab/>
        <w:t xml:space="preserve">on </w:t>
      </w:r>
      <w:r w:rsidRPr="00457511">
        <w:rPr>
          <w:lang w:val="en-US"/>
        </w:rPr>
        <w:br/>
      </w:r>
      <w:r w:rsidRPr="00457511">
        <w:rPr>
          <w:lang w:val="en-US"/>
        </w:rPr>
        <w:tab/>
        <w:t>OP-Panel</w:t>
      </w:r>
      <w:r w:rsidRPr="00457511">
        <w:rPr>
          <w:lang w:val="en-US"/>
        </w:rPr>
        <w:tab/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-</w:t>
      </w:r>
      <w:r w:rsidRPr="00457511">
        <w:rPr>
          <w:lang w:val="en-US"/>
        </w:rPr>
        <w:br/>
      </w:r>
      <w:r w:rsidRPr="00457511">
        <w:rPr>
          <w:lang w:val="en-US"/>
        </w:rPr>
        <w:tab/>
        <w:t>PanelPC</w:t>
      </w:r>
      <w:r w:rsidRPr="00457511">
        <w:rPr>
          <w:lang w:val="en-US"/>
        </w:rPr>
        <w:tab/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-</w:t>
      </w:r>
    </w:p>
    <w:p w:rsidR="00260745" w:rsidRPr="00457511" w:rsidRDefault="00260745" w:rsidP="00B63836">
      <w:pPr>
        <w:pStyle w:val="TabellGrns"/>
        <w:rPr>
          <w:lang w:val="en-US"/>
        </w:rPr>
      </w:pPr>
    </w:p>
    <w:p w:rsidR="00260745" w:rsidRPr="00457511" w:rsidRDefault="00260745" w:rsidP="00B63836">
      <w:pPr>
        <w:pStyle w:val="TabellGrns"/>
        <w:rPr>
          <w:lang w:val="en-US"/>
        </w:rPr>
      </w:pPr>
      <w:r w:rsidRPr="00457511">
        <w:rPr>
          <w:lang w:val="en-US"/>
        </w:rPr>
        <w:tab/>
        <w:t>SW. ver.:</w:t>
      </w:r>
      <w:r w:rsidRPr="00457511">
        <w:rPr>
          <w:lang w:val="en-US"/>
        </w:rPr>
        <w:tab/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6.08</w:t>
      </w:r>
      <w:r w:rsidRPr="00457511">
        <w:rPr>
          <w:lang w:val="en-US"/>
        </w:rPr>
        <w:br/>
      </w:r>
      <w:r w:rsidRPr="00457511">
        <w:rPr>
          <w:lang w:val="en-US"/>
        </w:rPr>
        <w:tab/>
        <w:t>HW. Ver.:</w:t>
      </w:r>
      <w:r w:rsidRPr="00457511">
        <w:rPr>
          <w:lang w:val="en-US"/>
        </w:rPr>
        <w:tab/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  <w:t>4.50</w:t>
      </w:r>
      <w:r w:rsidRPr="00457511">
        <w:rPr>
          <w:lang w:val="en-US"/>
        </w:rPr>
        <w:br/>
      </w:r>
      <w:r w:rsidRPr="00457511">
        <w:rPr>
          <w:lang w:val="en-US"/>
        </w:rPr>
        <w:tab/>
        <w:t>Serial no.:</w:t>
      </w:r>
      <w:r w:rsidRPr="00457511">
        <w:rPr>
          <w:lang w:val="en-US"/>
        </w:rPr>
        <w:tab/>
      </w:r>
      <w:r w:rsidRPr="00457511">
        <w:rPr>
          <w:lang w:val="en-US"/>
        </w:rPr>
        <w:tab/>
        <w:t>-</w:t>
      </w:r>
      <w:r w:rsidRPr="00457511">
        <w:rPr>
          <w:lang w:val="en-US"/>
        </w:rPr>
        <w:tab/>
      </w:r>
    </w:p>
    <w:p w:rsidR="00260745" w:rsidRPr="00457511" w:rsidRDefault="00260745" w:rsidP="00B63836">
      <w:pPr>
        <w:pStyle w:val="TabellGrns"/>
        <w:rPr>
          <w:lang w:val="en-US"/>
        </w:rPr>
      </w:pPr>
    </w:p>
    <w:p w:rsidR="00C561F2" w:rsidRPr="00457511" w:rsidRDefault="00C561F2" w:rsidP="00B63836">
      <w:pPr>
        <w:rPr>
          <w:rFonts w:eastAsiaTheme="majorEastAsia" w:cs="Arial"/>
          <w:sz w:val="24"/>
          <w:szCs w:val="24"/>
          <w:lang w:val="en-US"/>
        </w:rPr>
      </w:pPr>
      <w:r w:rsidRPr="00457511">
        <w:rPr>
          <w:lang w:val="en-US"/>
        </w:rPr>
        <w:br w:type="page"/>
      </w:r>
    </w:p>
    <w:p w:rsidR="007F613E" w:rsidRPr="00B63836" w:rsidRDefault="007F613E" w:rsidP="00B63836">
      <w:pPr>
        <w:pStyle w:val="Rubrik1"/>
      </w:pPr>
      <w:bookmarkStart w:id="2" w:name="_Toc292260075"/>
      <w:r w:rsidRPr="00B63836">
        <w:lastRenderedPageBreak/>
        <w:t>CMD</w:t>
      </w:r>
      <w:r w:rsidR="00FF2ADA">
        <w:t>-RM2</w:t>
      </w:r>
      <w:bookmarkEnd w:id="2"/>
      <w:r w:rsidR="00FF2ADA">
        <w:t xml:space="preserve"> </w:t>
      </w:r>
      <w:r w:rsidRPr="00B63836"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F11068" w:rsidRDefault="00F11068" w:rsidP="00B63836">
      <w:pPr>
        <w:pStyle w:val="UnderRubrik2"/>
      </w:pPr>
      <w:r>
        <w:t>DIP-inställning</w:t>
      </w:r>
      <w:r>
        <w:tab/>
        <w:t>aktuell</w:t>
      </w:r>
      <w:r>
        <w:tab/>
        <w:t xml:space="preserve">standard </w:t>
      </w:r>
      <w:r>
        <w:tab/>
        <w:t>funktion</w:t>
      </w:r>
    </w:p>
    <w:p w:rsidR="00F11068" w:rsidRDefault="00F11068" w:rsidP="00B63836">
      <w:pPr>
        <w:pStyle w:val="TabellDip"/>
      </w:pPr>
      <w:r>
        <w:t>4-polig dip-omkopplare i front</w:t>
      </w:r>
      <w:r>
        <w:tab/>
        <w:t xml:space="preserve">vänst. höger </w:t>
      </w:r>
      <w:r>
        <w:tab/>
        <w:t>vänst.</w:t>
      </w:r>
      <w:r>
        <w:tab/>
        <w:t>höger</w:t>
      </w:r>
    </w:p>
    <w:p w:rsidR="00F11068" w:rsidRDefault="00F11068" w:rsidP="00B63836">
      <w:pPr>
        <w:pStyle w:val="TabellDip"/>
      </w:pPr>
      <w:r>
        <w:t>1. Driv</w:t>
      </w:r>
      <w:r w:rsidR="009A1EDB">
        <w:t>e</w:t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Drivström 1</w:t>
      </w:r>
    </w:p>
    <w:p w:rsidR="00F11068" w:rsidRDefault="00F11068" w:rsidP="00B63836">
      <w:pPr>
        <w:pStyle w:val="TabellDip"/>
      </w:pPr>
      <w:r>
        <w:t>2. Driv</w:t>
      </w:r>
      <w:r w:rsidR="009A1EDB">
        <w:t>e</w:t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Drivström 2</w:t>
      </w:r>
    </w:p>
    <w:p w:rsidR="00F11068" w:rsidRDefault="00F11068" w:rsidP="00B63836">
      <w:pPr>
        <w:pStyle w:val="TabellDip"/>
      </w:pPr>
      <w:r>
        <w:t xml:space="preserve">3. </w:t>
      </w:r>
      <w:r w:rsidR="009A1EDB">
        <w:tab/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Används ej</w:t>
      </w:r>
    </w:p>
    <w:p w:rsidR="00F11068" w:rsidRDefault="00F11068" w:rsidP="00B63836">
      <w:pPr>
        <w:pStyle w:val="TabellDip"/>
      </w:pPr>
      <w:r>
        <w:t>4. H</w:t>
      </w:r>
      <w:r w:rsidR="009A1EDB">
        <w:t>old</w:t>
      </w:r>
      <w:r>
        <w:tab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Hållström</w:t>
      </w:r>
    </w:p>
    <w:p w:rsidR="00F11068" w:rsidRPr="00457511" w:rsidRDefault="00F11068" w:rsidP="00457511">
      <w:pPr>
        <w:pStyle w:val="UnderRubrik2"/>
      </w:pPr>
      <w:r w:rsidRPr="00457511">
        <w:t xml:space="preserve">Ingen </w:t>
      </w:r>
      <w:r w:rsidR="00457511">
        <w:t xml:space="preserve">larmgränsinställning </w:t>
      </w:r>
      <w:r w:rsidRPr="00457511">
        <w:t>inställning på denna enhet.</w:t>
      </w:r>
    </w:p>
    <w:p w:rsidR="007F7BDD" w:rsidRPr="00457511" w:rsidRDefault="007F7BDD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3" w:name="_Toc292260076"/>
      <w:r>
        <w:t>CMI</w:t>
      </w:r>
      <w:r w:rsidR="00FF2ADA">
        <w:t>-RM1</w:t>
      </w:r>
      <w:bookmarkEnd w:id="3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  <w:t>Program-revison _________</w:t>
      </w:r>
    </w:p>
    <w:p w:rsidR="007F613E" w:rsidRDefault="00A71A8B" w:rsidP="00B63836">
      <w:pPr>
        <w:pStyle w:val="UnderRubrik2"/>
      </w:pPr>
      <w:r>
        <w:t>DI</w:t>
      </w:r>
      <w:r w:rsidR="007F613E">
        <w:t>P-inställning</w:t>
      </w:r>
      <w:r w:rsidR="007F613E">
        <w:tab/>
      </w:r>
      <w:r w:rsidR="007F613E">
        <w:rPr>
          <w:rFonts w:cs="Times New Roman"/>
        </w:rPr>
        <w:t>aktuell</w:t>
      </w:r>
      <w:r w:rsidR="007F613E">
        <w:rPr>
          <w:rFonts w:cs="Times New Roman"/>
        </w:rPr>
        <w:tab/>
        <w:t>standard</w:t>
      </w:r>
    </w:p>
    <w:p w:rsidR="007F613E" w:rsidRDefault="007F613E" w:rsidP="00B63836">
      <w:pPr>
        <w:pStyle w:val="TabellDip"/>
      </w:pPr>
      <w:r>
        <w:t>Funktion</w:t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7F613E" w:rsidRDefault="007F613E" w:rsidP="00B63836">
      <w:pPr>
        <w:pStyle w:val="TabellDip"/>
      </w:pPr>
      <w:r>
        <w:t>Gänga styrskruv</w:t>
      </w:r>
      <w:r>
        <w:tab/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F613E" w:rsidRDefault="007F613E" w:rsidP="00B63836">
      <w:pPr>
        <w:pStyle w:val="TabellDip"/>
      </w:pPr>
      <w:r>
        <w:t>Gänga styrskruv</w:t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F613E" w:rsidRDefault="0070557A" w:rsidP="00B63836">
      <w:pPr>
        <w:pStyle w:val="TabellDip"/>
      </w:pPr>
      <w:r>
        <w:t>CMD-RM1/2</w:t>
      </w:r>
      <w:r w:rsidR="007F613E">
        <w:tab/>
        <w:t>SW2/3</w:t>
      </w:r>
      <w:r w:rsidR="007F613E">
        <w:tab/>
      </w:r>
      <w:bookmarkStart w:id="4" w:name="OLE_LINK1"/>
      <w:bookmarkStart w:id="5" w:name="OLE_LINK2"/>
      <w:r w:rsidR="007F613E">
        <w:sym w:font="Wingdings" w:char="F06F"/>
      </w:r>
      <w:bookmarkEnd w:id="4"/>
      <w:bookmarkEnd w:id="5"/>
      <w:r w:rsidR="007F613E">
        <w:tab/>
      </w:r>
      <w:r w:rsidR="00DF765D">
        <w:sym w:font="Wingdings" w:char="F06F"/>
      </w:r>
      <w:r w:rsidR="00DF765D">
        <w:tab/>
      </w:r>
      <w:r w:rsidR="007F613E">
        <w:sym w:font="Wingdings" w:char="F06F"/>
      </w:r>
      <w:r w:rsidR="007F613E">
        <w:tab/>
      </w:r>
      <w:r w:rsidR="007F613E">
        <w:sym w:font="Wingdings" w:char="F0FD"/>
      </w:r>
    </w:p>
    <w:p w:rsidR="007F613E" w:rsidRDefault="0070557A" w:rsidP="00B63836">
      <w:pPr>
        <w:pStyle w:val="TabellDip"/>
      </w:pPr>
      <w:r>
        <w:t>Reversering</w:t>
      </w:r>
      <w:r w:rsidR="00661673">
        <w:t xml:space="preserve"> (-RM2)</w:t>
      </w:r>
      <w:r w:rsidR="007F613E">
        <w:tab/>
        <w:t>SW2/4</w:t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FD"/>
      </w:r>
      <w:r w:rsidR="007F613E">
        <w:tab/>
      </w:r>
      <w:r w:rsidR="007F613E">
        <w:sym w:font="Wingdings" w:char="F06F"/>
      </w:r>
    </w:p>
    <w:p w:rsidR="007F613E" w:rsidRDefault="007F613E" w:rsidP="00B63836">
      <w:pPr>
        <w:pStyle w:val="UnderRubrik2"/>
      </w:pPr>
      <w:r>
        <w:t>Hastighetsintällning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Höghastighet (H_sp)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Låghastighet (L_sp)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100 %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6" w:name="_Toc292260077"/>
      <w:r>
        <w:t>MPM</w:t>
      </w:r>
      <w:r w:rsidR="00FF2ADA">
        <w:t>-RM1</w:t>
      </w:r>
      <w:r w:rsidR="00457511">
        <w:t xml:space="preserve"> </w:t>
      </w:r>
      <w:r w:rsidR="00FF2ADA">
        <w:t>/</w:t>
      </w:r>
      <w:r w:rsidR="00457511">
        <w:t xml:space="preserve"> </w:t>
      </w:r>
      <w:r w:rsidR="00FF2ADA">
        <w:t>MPM-RM2</w:t>
      </w:r>
      <w:bookmarkEnd w:id="6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  <w:t>Program-revison _________</w:t>
      </w:r>
    </w:p>
    <w:p w:rsidR="007F613E" w:rsidRDefault="007F613E" w:rsidP="00B63836">
      <w:pPr>
        <w:pStyle w:val="TabellDip"/>
      </w:pPr>
      <w:r>
        <w:t>Nominell motoreffekt konfigureras i DCU-enheten. Se manual PRO-SD1.</w:t>
      </w:r>
    </w:p>
    <w:p w:rsidR="00723ED6" w:rsidRPr="00457511" w:rsidRDefault="007F613E" w:rsidP="00457511">
      <w:pPr>
        <w:pStyle w:val="UnderRubrik2"/>
      </w:pPr>
      <w:r w:rsidRPr="00457511">
        <w:t xml:space="preserve">Ingen DIP-inställning på </w:t>
      </w:r>
      <w:r w:rsidR="00457511">
        <w:t>MPM-RM1.</w:t>
      </w:r>
    </w:p>
    <w:p w:rsidR="007F613E" w:rsidRDefault="007F613E" w:rsidP="00B63836">
      <w:pPr>
        <w:pStyle w:val="UnderRubrik2"/>
      </w:pPr>
      <w:r>
        <w:t>DIP-inställning MPM-RM2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Default="007F613E" w:rsidP="00B63836">
      <w:pPr>
        <w:pStyle w:val="TabellDip"/>
      </w:pPr>
      <w:r>
        <w:tab/>
      </w:r>
      <w:r>
        <w:tab/>
      </w:r>
      <w:r>
        <w:tab/>
        <w:t>off</w:t>
      </w:r>
      <w:r>
        <w:tab/>
        <w:t>on</w:t>
      </w:r>
      <w:r>
        <w:tab/>
        <w:t>off</w:t>
      </w:r>
      <w:r>
        <w:tab/>
        <w:t>on</w:t>
      </w:r>
    </w:p>
    <w:p w:rsidR="007F613E" w:rsidRDefault="007F613E" w:rsidP="00B63836">
      <w:pPr>
        <w:pStyle w:val="TabellDip"/>
      </w:pPr>
      <w:r>
        <w:t xml:space="preserve">Använd gräns 3 (flytande) </w:t>
      </w:r>
      <w:r>
        <w:tab/>
        <w:t>SW4/1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  <w:t>Sätt i off om ej använd</w:t>
      </w:r>
    </w:p>
    <w:p w:rsidR="007F613E" w:rsidRDefault="007F613E" w:rsidP="00B63836">
      <w:pPr>
        <w:pStyle w:val="TabellDip"/>
      </w:pPr>
      <w:r>
        <w:t>Ej använd</w:t>
      </w:r>
      <w:r>
        <w:tab/>
        <w:t>SW4/2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SW4/3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SW4/4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Låg</w:t>
      </w:r>
      <w:r w:rsidRPr="00457511">
        <w:rPr>
          <w:lang w:val="sv-SE"/>
        </w:rPr>
        <w:tab/>
        <w:t>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40 % av P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Låglåg (L 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20 % av P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Fl</w:t>
      </w:r>
      <w:r w:rsidR="00723ED6" w:rsidRPr="00457511">
        <w:rPr>
          <w:lang w:val="sv-SE"/>
        </w:rPr>
        <w:t>ytande (L 3 LEVEL)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20 % av P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Flytande (L 3 TIME)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3.0 s</w:t>
      </w:r>
    </w:p>
    <w:p w:rsidR="007F613E" w:rsidRDefault="007F613E" w:rsidP="00B63836">
      <w:pPr>
        <w:pStyle w:val="TabellGrns"/>
      </w:pPr>
      <w:r w:rsidRPr="00457511">
        <w:rPr>
          <w:lang w:val="sv-SE"/>
        </w:rPr>
        <w:t>Gräns 3 (Flytande) finns endast för MPM-RM2.</w:t>
      </w:r>
      <w:r w:rsidRPr="00457511">
        <w:rPr>
          <w:lang w:val="sv-SE"/>
        </w:rPr>
        <w:tab/>
      </w:r>
      <w:r>
        <w:t>P är programmerad huvudmotoreffekt</w:t>
      </w:r>
    </w:p>
    <w:p w:rsidR="00C561F2" w:rsidRDefault="00C561F2" w:rsidP="00B63836">
      <w:pPr>
        <w:rPr>
          <w:rFonts w:eastAsiaTheme="majorEastAsia" w:cs="Arial"/>
          <w:sz w:val="24"/>
          <w:szCs w:val="24"/>
        </w:rPr>
      </w:pPr>
      <w:r>
        <w:br w:type="page"/>
      </w:r>
    </w:p>
    <w:p w:rsidR="007F613E" w:rsidRDefault="007F613E" w:rsidP="00B63836">
      <w:pPr>
        <w:pStyle w:val="Rubrik1"/>
      </w:pPr>
      <w:bookmarkStart w:id="7" w:name="_Toc292260078"/>
      <w:r>
        <w:lastRenderedPageBreak/>
        <w:t>VIM</w:t>
      </w:r>
      <w:r w:rsidR="00FF2ADA">
        <w:t>-RM1</w:t>
      </w:r>
      <w:bookmarkEnd w:id="7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Pr="00457511" w:rsidRDefault="007F613E" w:rsidP="00457511">
      <w:pPr>
        <w:pStyle w:val="UnderRubrik2"/>
      </w:pPr>
      <w:r w:rsidRPr="00457511">
        <w:t>Ingen DIP-inställning på denna enhet.</w:t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10 mm/s</w:t>
      </w:r>
    </w:p>
    <w:p w:rsidR="007F613E" w:rsidRDefault="00723ED6" w:rsidP="00B63836">
      <w:pPr>
        <w:pStyle w:val="TabellGrns"/>
      </w:pPr>
      <w:r>
        <w:t>Gräns 2 (L 2)</w:t>
      </w:r>
      <w:r>
        <w:tab/>
      </w:r>
      <w:r>
        <w:tab/>
        <w:t>-</w:t>
      </w:r>
      <w:r>
        <w:tab/>
        <w:t>8 mm/s</w:t>
      </w:r>
    </w:p>
    <w:p w:rsidR="009D0180" w:rsidRDefault="009D0180" w:rsidP="00B63836">
      <w:pPr>
        <w:pStyle w:val="TabellGrns"/>
      </w:pPr>
    </w:p>
    <w:p w:rsidR="007F613E" w:rsidRDefault="007F613E" w:rsidP="00B63836">
      <w:pPr>
        <w:pStyle w:val="Rubrik1"/>
      </w:pPr>
      <w:bookmarkStart w:id="8" w:name="_Toc292260079"/>
      <w:r>
        <w:t>POM</w:t>
      </w:r>
      <w:r w:rsidR="00FF2ADA">
        <w:t>-RM1</w:t>
      </w:r>
      <w:bookmarkEnd w:id="8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Pr="00457511" w:rsidRDefault="007F613E" w:rsidP="00457511">
      <w:pPr>
        <w:pStyle w:val="UnderRubrik2"/>
      </w:pPr>
      <w:r w:rsidRPr="00457511">
        <w:t>Ingen DIP-inställning på denna enhet.</w:t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39.00 mm"/>
        </w:smartTagPr>
        <w:r w:rsidRPr="00457511">
          <w:rPr>
            <w:lang w:val="sv-SE"/>
          </w:rPr>
          <w:t>39.00 mm</w:t>
        </w:r>
      </w:smartTag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2 (L 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30.00 mm"/>
        </w:smartTagPr>
        <w:r w:rsidRPr="00457511">
          <w:rPr>
            <w:lang w:val="sv-SE"/>
          </w:rPr>
          <w:t>30.00 mm</w:t>
        </w:r>
      </w:smartTag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3 (L 3)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28.00 mm"/>
        </w:smartTagPr>
        <w:r w:rsidRPr="00457511">
          <w:rPr>
            <w:lang w:val="sv-SE"/>
          </w:rPr>
          <w:t>28.00 mm</w:t>
        </w:r>
      </w:smartTag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9" w:name="_Toc292260080"/>
      <w:r>
        <w:t>TVD</w:t>
      </w:r>
      <w:r w:rsidR="00FF2ADA">
        <w:t>-RM1</w:t>
      </w:r>
      <w:bookmarkEnd w:id="9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Default="007F613E" w:rsidP="00B63836">
      <w:pPr>
        <w:pStyle w:val="UnderRubrik2"/>
      </w:pPr>
      <w:r>
        <w:t>DIP-inställning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Dip"/>
      </w:pPr>
      <w:r w:rsidRPr="00457511">
        <w:t>Dämpsats för givarplacering</w:t>
      </w:r>
      <w:r w:rsidRPr="00457511">
        <w:tab/>
      </w:r>
      <w:r w:rsidRPr="00457511">
        <w:tab/>
        <w:t>off</w:t>
      </w:r>
      <w:r w:rsidRPr="00457511">
        <w:tab/>
        <w:t>on</w:t>
      </w:r>
      <w:r w:rsidRPr="00457511">
        <w:tab/>
        <w:t>off</w:t>
      </w:r>
      <w:r w:rsidRPr="00457511">
        <w:tab/>
        <w:t>on</w:t>
      </w:r>
    </w:p>
    <w:p w:rsidR="007F613E" w:rsidRPr="00457511" w:rsidRDefault="0008181F" w:rsidP="00B63836">
      <w:pPr>
        <w:pStyle w:val="TabellDip"/>
      </w:pPr>
      <w:r w:rsidRPr="00457511">
        <w:tab/>
      </w:r>
      <w:r w:rsidR="007F613E" w:rsidRPr="00457511">
        <w:tab/>
        <w:t>SW</w:t>
      </w:r>
      <w:r w:rsidRPr="00457511">
        <w:t>3</w:t>
      </w:r>
      <w:r w:rsidR="007F613E" w:rsidRPr="00457511">
        <w:t>/1</w:t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FD"/>
      </w:r>
      <w:r w:rsidR="007F613E" w:rsidRPr="00457511">
        <w:tab/>
      </w:r>
      <w:r w:rsidR="007F613E">
        <w:sym w:font="Wingdings" w:char="F06F"/>
      </w:r>
    </w:p>
    <w:p w:rsidR="007F613E" w:rsidRPr="00457511" w:rsidRDefault="0008181F" w:rsidP="00B63836">
      <w:pPr>
        <w:pStyle w:val="TabellDip"/>
      </w:pPr>
      <w:r w:rsidRPr="00457511">
        <w:tab/>
      </w:r>
      <w:r w:rsidR="007F613E" w:rsidRPr="00457511">
        <w:tab/>
        <w:t>SW</w:t>
      </w:r>
      <w:r w:rsidRPr="00457511">
        <w:t>3</w:t>
      </w:r>
      <w:r w:rsidR="007F613E" w:rsidRPr="00457511">
        <w:t>/2</w:t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6F"/>
      </w:r>
      <w:r w:rsidR="007F613E" w:rsidRPr="00457511">
        <w:tab/>
      </w:r>
      <w:r w:rsidR="007F613E">
        <w:sym w:font="Wingdings" w:char="F0FD"/>
      </w:r>
    </w:p>
    <w:p w:rsidR="007F613E" w:rsidRPr="00457511" w:rsidRDefault="007F613E" w:rsidP="00B63836">
      <w:pPr>
        <w:pStyle w:val="TabellDip"/>
      </w:pPr>
      <w:r w:rsidRPr="00457511">
        <w:tab/>
      </w:r>
      <w:r w:rsidRPr="00457511">
        <w:tab/>
        <w:t>SW</w:t>
      </w:r>
      <w:r w:rsidR="0008181F" w:rsidRPr="00457511">
        <w:t>3</w:t>
      </w:r>
      <w:r w:rsidRPr="00457511">
        <w:t>/3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Pr="00457511" w:rsidRDefault="007F613E" w:rsidP="00B63836">
      <w:pPr>
        <w:pStyle w:val="TabellDip"/>
      </w:pPr>
      <w:r w:rsidRPr="00457511">
        <w:tab/>
      </w:r>
      <w:r w:rsidRPr="00457511">
        <w:tab/>
        <w:t>SW</w:t>
      </w:r>
      <w:r w:rsidR="0008181F" w:rsidRPr="00457511">
        <w:t>3</w:t>
      </w:r>
      <w:r w:rsidRPr="00457511">
        <w:t>/4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>Dämpsats produktion</w:t>
      </w:r>
      <w:r w:rsidRPr="00A71A8B">
        <w:rPr>
          <w:lang w:val="en-US"/>
        </w:rPr>
        <w:tab/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Pr="00A71A8B" w:rsidRDefault="0008181F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="007F613E" w:rsidRPr="00A71A8B">
        <w:rPr>
          <w:lang w:val="en-US"/>
        </w:rPr>
        <w:tab/>
        <w:t>SW</w:t>
      </w:r>
      <w:r w:rsidRPr="00A71A8B">
        <w:rPr>
          <w:lang w:val="en-US"/>
        </w:rPr>
        <w:t>4</w:t>
      </w:r>
      <w:r w:rsidR="007F613E" w:rsidRPr="00A71A8B">
        <w:rPr>
          <w:lang w:val="en-US"/>
        </w:rPr>
        <w:t>/1</w:t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FD"/>
      </w:r>
    </w:p>
    <w:p w:rsidR="007F613E" w:rsidRPr="00A71A8B" w:rsidRDefault="0008181F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="007F613E" w:rsidRPr="00A71A8B">
        <w:rPr>
          <w:lang w:val="en-US"/>
        </w:rPr>
        <w:tab/>
        <w:t>SW</w:t>
      </w:r>
      <w:r w:rsidRPr="00A71A8B">
        <w:rPr>
          <w:lang w:val="en-US"/>
        </w:rPr>
        <w:t>4</w:t>
      </w:r>
      <w:r w:rsidR="007F613E" w:rsidRPr="00A71A8B">
        <w:rPr>
          <w:lang w:val="en-US"/>
        </w:rPr>
        <w:t>/2</w:t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6F"/>
      </w:r>
      <w:r w:rsidR="007F613E" w:rsidRPr="00A71A8B">
        <w:rPr>
          <w:lang w:val="en-US"/>
        </w:rPr>
        <w:tab/>
      </w:r>
      <w:r w:rsidR="007F613E">
        <w:sym w:font="Wingdings" w:char="F0FD"/>
      </w:r>
      <w:r w:rsidR="007F613E" w:rsidRPr="00A71A8B">
        <w:rPr>
          <w:lang w:val="en-US"/>
        </w:rPr>
        <w:tab/>
      </w:r>
      <w:r w:rsidR="007F613E"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  <w:t>SW</w:t>
      </w:r>
      <w:r w:rsidR="0008181F" w:rsidRPr="00A71A8B">
        <w:rPr>
          <w:lang w:val="en-US"/>
        </w:rPr>
        <w:t>4</w:t>
      </w:r>
      <w:r w:rsidRPr="00A71A8B">
        <w:rPr>
          <w:lang w:val="en-US"/>
        </w:rPr>
        <w:t>/3</w:t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FD"/>
      </w:r>
      <w:r w:rsidRPr="00A71A8B">
        <w:rPr>
          <w:lang w:val="en-US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  <w:t>SW</w:t>
      </w:r>
      <w:r w:rsidR="0008181F" w:rsidRPr="00A71A8B">
        <w:rPr>
          <w:lang w:val="en-US"/>
        </w:rPr>
        <w:t>4</w:t>
      </w:r>
      <w:r w:rsidRPr="00A71A8B">
        <w:rPr>
          <w:lang w:val="en-US"/>
        </w:rPr>
        <w:t>/4</w:t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FD"/>
      </w:r>
      <w:r w:rsidRPr="00A71A8B">
        <w:rPr>
          <w:lang w:val="en-US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>Headset volym</w:t>
      </w:r>
      <w:r w:rsidRPr="00A71A8B">
        <w:rPr>
          <w:lang w:val="en-US"/>
        </w:rPr>
        <w:tab/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t>SW2/1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 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75 %</w:t>
      </w:r>
    </w:p>
    <w:p w:rsidR="007F613E" w:rsidRDefault="00723ED6" w:rsidP="00B63836">
      <w:pPr>
        <w:pStyle w:val="TabellGrns"/>
      </w:pPr>
      <w:r>
        <w:t>Gräns 2 (L 2)</w:t>
      </w:r>
      <w:r>
        <w:tab/>
      </w:r>
      <w:r>
        <w:tab/>
        <w:t>-</w:t>
      </w:r>
      <w:r>
        <w:tab/>
        <w:t>50 %</w:t>
      </w:r>
    </w:p>
    <w:p w:rsidR="009D0180" w:rsidRDefault="009D0180" w:rsidP="00B63836">
      <w:pPr>
        <w:pStyle w:val="TabellGrns"/>
      </w:pPr>
    </w:p>
    <w:p w:rsidR="009D0180" w:rsidRDefault="009D0180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br w:type="page"/>
      </w:r>
    </w:p>
    <w:p w:rsidR="007F613E" w:rsidRDefault="007F613E" w:rsidP="00B63836">
      <w:pPr>
        <w:pStyle w:val="Rubrik1"/>
      </w:pPr>
      <w:bookmarkStart w:id="10" w:name="_Toc292260081"/>
      <w:r>
        <w:lastRenderedPageBreak/>
        <w:t>DCA</w:t>
      </w:r>
      <w:r w:rsidR="00FF2ADA">
        <w:t>-RM1</w:t>
      </w:r>
      <w:bookmarkEnd w:id="10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  <w:t>Program-revison _________</w:t>
      </w:r>
    </w:p>
    <w:p w:rsidR="007F613E" w:rsidRDefault="007F613E" w:rsidP="00B63836">
      <w:pPr>
        <w:pStyle w:val="UnderRubrik2"/>
      </w:pPr>
      <w:r>
        <w:t>DIP-inställning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Dip"/>
      </w:pPr>
      <w:r>
        <w:tab/>
      </w:r>
      <w:r>
        <w:tab/>
      </w:r>
      <w:r>
        <w:tab/>
      </w:r>
      <w:r w:rsidRPr="00457511">
        <w:t>off</w:t>
      </w:r>
      <w:r w:rsidRPr="00457511">
        <w:tab/>
        <w:t>on</w:t>
      </w:r>
      <w:r w:rsidRPr="00457511">
        <w:tab/>
        <w:t>off</w:t>
      </w:r>
      <w:r w:rsidRPr="00457511">
        <w:tab/>
        <w:t>on</w:t>
      </w:r>
    </w:p>
    <w:p w:rsidR="007F613E" w:rsidRPr="00457511" w:rsidRDefault="007F613E" w:rsidP="00B63836">
      <w:pPr>
        <w:pStyle w:val="TabellDip"/>
      </w:pPr>
      <w:r w:rsidRPr="00457511">
        <w:t>Huvudmotorvarvtal</w:t>
      </w:r>
      <w:r w:rsidRPr="00457511">
        <w:tab/>
        <w:t>SW6/1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Huvudmotorvarvtal</w:t>
      </w:r>
      <w:r>
        <w:tab/>
        <w:t>SW6/2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Minskad mättid</w:t>
      </w:r>
      <w:r>
        <w:tab/>
        <w:t>SW6/3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Minskad mättid</w:t>
      </w:r>
      <w:r>
        <w:tab/>
        <w:t>SW6/4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Ökad mättid</w:t>
      </w:r>
      <w:r>
        <w:tab/>
        <w:t>SW7/1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Ökad mättid</w:t>
      </w:r>
      <w:r>
        <w:tab/>
        <w:t>SW7/2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7BDD" w:rsidP="00B63836">
      <w:pPr>
        <w:pStyle w:val="TabellDip"/>
      </w:pPr>
      <w:r>
        <w:t>AGS Givare</w:t>
      </w:r>
      <w:r w:rsidR="007F613E">
        <w:tab/>
        <w:t>SW7/3</w:t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6F"/>
      </w:r>
      <w:r w:rsidR="007F613E">
        <w:tab/>
      </w:r>
      <w:r w:rsidR="007F613E">
        <w:sym w:font="Wingdings" w:char="F0FD"/>
      </w:r>
      <w:r w:rsidR="007F613E">
        <w:tab/>
      </w:r>
      <w:r w:rsidR="007F613E">
        <w:sym w:font="Wingdings" w:char="F06F"/>
      </w:r>
    </w:p>
    <w:p w:rsidR="007F613E" w:rsidRDefault="007F613E" w:rsidP="00B63836">
      <w:pPr>
        <w:pStyle w:val="TabellDip"/>
      </w:pPr>
      <w:r>
        <w:t>Givarkontroll</w:t>
      </w:r>
      <w:r>
        <w:tab/>
        <w:t>SW7/4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Plan/Konisk zon</w:t>
      </w:r>
      <w:r>
        <w:tab/>
        <w:t>SW8/1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Aktivera frontknappar</w:t>
      </w:r>
      <w:r>
        <w:tab/>
        <w:t>SW8/2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Mätområde</w:t>
      </w:r>
      <w:r>
        <w:tab/>
        <w:t>SW8/3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Responstid</w:t>
      </w:r>
      <w:r>
        <w:tab/>
        <w:t>SW8/4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Ej använd</w:t>
      </w:r>
      <w:r>
        <w:tab/>
        <w:t>SW9/1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SW9/2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SW9/3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SW9/4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Gräns 1</w:t>
      </w:r>
      <w:r w:rsidR="00723ED6" w:rsidRPr="00457511">
        <w:rPr>
          <w:lang w:val="sv-SE"/>
        </w:rPr>
        <w:t xml:space="preserve"> + + (L1)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1,20 mm"/>
        </w:smartTagPr>
        <w:r w:rsidR="00723ED6" w:rsidRPr="00457511">
          <w:rPr>
            <w:lang w:val="sv-SE"/>
          </w:rPr>
          <w:t>1,20 mm</w:t>
        </w:r>
      </w:smartTag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2 +    (L2)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,90 mm"/>
        </w:smartTagPr>
        <w:r w:rsidRPr="00457511">
          <w:rPr>
            <w:lang w:val="sv-SE"/>
          </w:rPr>
          <w:t>0,90 mm</w:t>
        </w:r>
      </w:smartTag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1 -     (L3)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,70 mm"/>
        </w:smartTagPr>
        <w:r w:rsidRPr="00457511">
          <w:rPr>
            <w:lang w:val="sv-SE"/>
          </w:rPr>
          <w:t>0,70 mm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Gräns 2 - -   (L4)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0,30 mm"/>
        </w:smartTagPr>
        <w:r w:rsidRPr="00457511">
          <w:rPr>
            <w:lang w:val="sv-SE"/>
          </w:rPr>
          <w:t>0,</w:t>
        </w:r>
        <w:r w:rsidR="00665C8A" w:rsidRPr="00457511">
          <w:rPr>
            <w:lang w:val="sv-SE"/>
          </w:rPr>
          <w:t>3</w:t>
        </w:r>
        <w:r w:rsidRPr="00457511">
          <w:rPr>
            <w:lang w:val="sv-SE"/>
          </w:rPr>
          <w:t>0 mm</w:t>
        </w:r>
      </w:smartTag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11" w:name="_Toc292260082"/>
      <w:r>
        <w:t>DTM</w:t>
      </w:r>
      <w:r w:rsidR="00FF2ADA">
        <w:t>-RM1</w:t>
      </w:r>
      <w:bookmarkEnd w:id="11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Pr="00457511" w:rsidRDefault="007F613E" w:rsidP="00457511">
      <w:pPr>
        <w:pStyle w:val="UnderRubrik2"/>
      </w:pPr>
      <w:r w:rsidRPr="00457511">
        <w:t>Ingen DIP-inställning på denna enhet.</w:t>
      </w:r>
    </w:p>
    <w:p w:rsidR="007F613E" w:rsidRDefault="007F613E" w:rsidP="00B63836">
      <w:pPr>
        <w:pStyle w:val="UnderRubrik2"/>
      </w:pPr>
      <w:r>
        <w:t>Larmgränsinställning</w:t>
      </w:r>
      <w:r>
        <w:tab/>
      </w:r>
      <w:r>
        <w:rPr>
          <w:rFonts w:cs="Times New Roman"/>
        </w:rPr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Gräns 1 (L1)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200</w:t>
      </w:r>
      <w:r w:rsidR="00723ED6" w:rsidRPr="00457511">
        <w:rPr>
          <w:lang w:val="sv-SE"/>
        </w:rPr>
        <w:t xml:space="preserve"> º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2 (L2)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170 º</w:t>
      </w:r>
    </w:p>
    <w:p w:rsidR="007F613E" w:rsidRPr="00457511" w:rsidRDefault="00723ED6" w:rsidP="00B63836">
      <w:pPr>
        <w:pStyle w:val="TabellGrns"/>
        <w:rPr>
          <w:lang w:val="sv-SE"/>
        </w:rPr>
      </w:pPr>
      <w:r w:rsidRPr="00457511">
        <w:rPr>
          <w:lang w:val="sv-SE"/>
        </w:rPr>
        <w:t>Gräns 3 (L3)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90 º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12" w:name="_Toc292260083"/>
      <w:r>
        <w:t>HPM</w:t>
      </w:r>
      <w:r w:rsidR="00FF2ADA">
        <w:t>-RM1</w:t>
      </w:r>
      <w:bookmarkEnd w:id="12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Pr="00457511" w:rsidRDefault="007F613E" w:rsidP="00457511">
      <w:pPr>
        <w:pStyle w:val="UnderRubrik2"/>
      </w:pPr>
      <w:r w:rsidRPr="00457511">
        <w:t>Ingen DIP-inställning på denna enhet.</w:t>
      </w:r>
    </w:p>
    <w:p w:rsidR="007F613E" w:rsidRDefault="007F613E" w:rsidP="00B63836">
      <w:pPr>
        <w:pStyle w:val="UnderRubrik2"/>
      </w:pPr>
      <w:r>
        <w:t>Larmgränsinställning</w:t>
      </w:r>
      <w:r>
        <w:tab/>
        <w:t>aktuell</w:t>
      </w:r>
      <w:r>
        <w:tab/>
        <w:t>standard (med 50 ton HPM-område)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A-kammartryck, Gräns 1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  <w:r w:rsidR="0008181F" w:rsidRPr="00457511">
        <w:rPr>
          <w:lang w:val="sv-SE"/>
        </w:rPr>
        <w:t>3.3</w:t>
      </w:r>
      <w:r w:rsidR="00723ED6" w:rsidRPr="00457511">
        <w:rPr>
          <w:lang w:val="sv-SE"/>
        </w:rPr>
        <w:t xml:space="preserve"> ton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A-kammartryck, Gräns 2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1</w:t>
      </w:r>
      <w:r w:rsidR="00723ED6" w:rsidRPr="00457511">
        <w:rPr>
          <w:lang w:val="sv-SE"/>
        </w:rPr>
        <w:t>0 ton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B</w:t>
      </w:r>
      <w:r w:rsidR="00723ED6" w:rsidRPr="00457511">
        <w:rPr>
          <w:lang w:val="sv-SE"/>
        </w:rPr>
        <w:t>-kammartryck, Gräns 1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20 ton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B</w:t>
      </w:r>
      <w:r w:rsidR="00723ED6" w:rsidRPr="00457511">
        <w:rPr>
          <w:lang w:val="sv-SE"/>
        </w:rPr>
        <w:t>-kammartryck, Gräns 2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  <w:t>10 ton</w:t>
      </w:r>
    </w:p>
    <w:p w:rsidR="00C561F2" w:rsidRDefault="00C561F2" w:rsidP="00B63836">
      <w:pPr>
        <w:rPr>
          <w:rFonts w:eastAsiaTheme="majorEastAsia" w:cs="Arial"/>
          <w:sz w:val="24"/>
          <w:szCs w:val="24"/>
        </w:rPr>
      </w:pPr>
      <w:r>
        <w:br w:type="page"/>
      </w:r>
    </w:p>
    <w:p w:rsidR="007F613E" w:rsidRDefault="007F613E" w:rsidP="00B63836">
      <w:pPr>
        <w:pStyle w:val="Rubrik1"/>
      </w:pPr>
      <w:bookmarkStart w:id="13" w:name="_Toc292260084"/>
      <w:r>
        <w:lastRenderedPageBreak/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1</w:t>
      </w:r>
      <w:bookmarkEnd w:id="13"/>
      <w:r>
        <w:t xml:space="preserve"> </w:t>
      </w:r>
      <w:r w:rsidR="00FF2ADA"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Default="007F613E" w:rsidP="00B63836">
      <w:pPr>
        <w:pStyle w:val="UnderRubrik2"/>
      </w:pPr>
      <w:r>
        <w:t>DIP-inställning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  <w:t>SW</w:t>
      </w:r>
      <w:r w:rsidR="00665C8A" w:rsidRPr="00A71A8B">
        <w:rPr>
          <w:lang w:val="en-US"/>
        </w:rPr>
        <w:t>2</w:t>
      </w:r>
      <w:r w:rsidRPr="00A71A8B">
        <w:rPr>
          <w:lang w:val="en-US"/>
        </w:rPr>
        <w:t>/1</w:t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FD"/>
      </w:r>
      <w:r w:rsidRPr="00A71A8B">
        <w:rPr>
          <w:lang w:val="en-US"/>
        </w:rPr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t>SW</w:t>
      </w:r>
      <w:r w:rsidR="00665C8A">
        <w:t>2</w:t>
      </w:r>
      <w:r>
        <w:t>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</w:t>
      </w:r>
      <w:r w:rsidR="00665C8A">
        <w:t>2</w:t>
      </w:r>
      <w:r>
        <w:t>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7F613E" w:rsidRPr="00457511" w:rsidRDefault="007F613E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14" w:name="_Toc292260085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2</w:t>
      </w:r>
      <w:bookmarkEnd w:id="14"/>
      <w:r>
        <w:t xml:space="preserve"> </w:t>
      </w:r>
      <w:r w:rsidR="00FF2ADA"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15" w:name="_Toc292260086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3</w:t>
      </w:r>
      <w:bookmarkEnd w:id="15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C561F2" w:rsidRDefault="00C561F2" w:rsidP="00B63836">
      <w:pPr>
        <w:rPr>
          <w:rFonts w:eastAsiaTheme="majorEastAsia" w:cs="Arial"/>
          <w:sz w:val="24"/>
          <w:szCs w:val="24"/>
        </w:rPr>
      </w:pPr>
      <w:r>
        <w:br w:type="page"/>
      </w:r>
    </w:p>
    <w:p w:rsidR="007F613E" w:rsidRDefault="007F613E" w:rsidP="00B63836">
      <w:pPr>
        <w:pStyle w:val="Rubrik1"/>
      </w:pPr>
      <w:bookmarkStart w:id="16" w:name="_Toc292260087"/>
      <w:r>
        <w:lastRenderedPageBreak/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4</w:t>
      </w:r>
      <w:bookmarkEnd w:id="16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1, Gräns 2 (C1L2)</w:t>
      </w:r>
      <w:r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17" w:name="_Toc292260088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5</w:t>
      </w:r>
      <w:bookmarkEnd w:id="17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18" w:name="_Toc292260089"/>
      <w:r>
        <w:t>OTM-</w:t>
      </w:r>
      <w:r w:rsidR="00FF2ADA">
        <w:t>RM1</w:t>
      </w:r>
      <w:r w:rsidR="00457511">
        <w:t xml:space="preserve"> </w:t>
      </w:r>
      <w:r w:rsidR="00FF2ADA">
        <w:t>/</w:t>
      </w:r>
      <w:r w:rsidR="00457511">
        <w:t xml:space="preserve"> </w:t>
      </w:r>
      <w:r>
        <w:t>6</w:t>
      </w:r>
      <w:bookmarkEnd w:id="18"/>
      <w:r w:rsidR="00FF2ADA">
        <w:t xml:space="preserve"> </w:t>
      </w:r>
      <w:r>
        <w:t xml:space="preserve"> </w:t>
      </w:r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</w:r>
    </w:p>
    <w:p w:rsidR="007F613E" w:rsidRDefault="007F613E" w:rsidP="00B63836">
      <w:pPr>
        <w:pStyle w:val="UnderRubrik2"/>
      </w:pPr>
      <w:r>
        <w:t xml:space="preserve">DIP-inställning </w:t>
      </w:r>
      <w:r>
        <w:tab/>
        <w:t>aktuell</w:t>
      </w:r>
      <w:r>
        <w:tab/>
        <w:t>standard (100</w:t>
      </w:r>
      <w:r>
        <w:sym w:font="Symbol" w:char="F0B0"/>
      </w:r>
      <w:r>
        <w:t>C)</w:t>
      </w:r>
    </w:p>
    <w:p w:rsidR="007F613E" w:rsidRPr="00A71A8B" w:rsidRDefault="007F613E" w:rsidP="00B63836">
      <w:pPr>
        <w:pStyle w:val="TabellDip"/>
        <w:rPr>
          <w:lang w:val="en-US"/>
        </w:rPr>
      </w:pPr>
      <w:r>
        <w:tab/>
      </w:r>
      <w:r>
        <w:tab/>
      </w:r>
      <w: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Default="007F613E" w:rsidP="00B63836">
      <w:pPr>
        <w:pStyle w:val="TabellDip"/>
        <w:rPr>
          <w:lang w:val="en-GB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rPr>
          <w:lang w:val="en-GB"/>
        </w:rPr>
        <w:t>SW</w:t>
      </w:r>
      <w:r w:rsidR="00665C8A">
        <w:rPr>
          <w:lang w:val="en-GB"/>
        </w:rPr>
        <w:t>2</w:t>
      </w:r>
      <w:r>
        <w:rPr>
          <w:lang w:val="en-GB"/>
        </w:rPr>
        <w:t>/1</w:t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6F"/>
      </w:r>
      <w:r>
        <w:rPr>
          <w:lang w:val="en-GB"/>
        </w:rPr>
        <w:tab/>
      </w:r>
      <w:r>
        <w:sym w:font="Wingdings" w:char="F0FD"/>
      </w:r>
      <w:r>
        <w:rPr>
          <w:lang w:val="en-GB"/>
        </w:rPr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>
        <w:rPr>
          <w:lang w:val="en-GB"/>
        </w:rPr>
        <w:tab/>
      </w:r>
      <w:r>
        <w:rPr>
          <w:lang w:val="en-GB"/>
        </w:rPr>
        <w:tab/>
      </w:r>
      <w:r w:rsidRPr="00A71A8B">
        <w:t>SW</w:t>
      </w:r>
      <w:r w:rsidR="00665C8A" w:rsidRPr="00A71A8B">
        <w:t>2</w:t>
      </w:r>
      <w:r w:rsidRPr="00A71A8B">
        <w:t>/2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Pr="00A71A8B" w:rsidRDefault="007F613E" w:rsidP="00B63836">
      <w:pPr>
        <w:pStyle w:val="TabellDip"/>
      </w:pPr>
      <w:r w:rsidRPr="00A71A8B">
        <w:tab/>
      </w:r>
      <w:r w:rsidRPr="00A71A8B">
        <w:tab/>
        <w:t>SW</w:t>
      </w:r>
      <w:r w:rsidR="00665C8A" w:rsidRPr="00A71A8B">
        <w:t>2</w:t>
      </w:r>
      <w:r w:rsidRPr="00A71A8B">
        <w:t>/3</w:t>
      </w:r>
      <w:r w:rsidRPr="00A71A8B">
        <w:tab/>
      </w:r>
      <w:r>
        <w:sym w:font="Wingdings" w:char="F06F"/>
      </w:r>
      <w:r w:rsidRPr="00A71A8B">
        <w:tab/>
      </w:r>
      <w:r>
        <w:sym w:font="Wingdings" w:char="F06F"/>
      </w:r>
      <w:r w:rsidRPr="00A71A8B">
        <w:tab/>
      </w:r>
      <w:r>
        <w:sym w:font="Wingdings" w:char="F0FD"/>
      </w:r>
      <w:r w:rsidRPr="00A71A8B"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tab/>
      </w:r>
      <w:r w:rsidRPr="00A71A8B">
        <w:tab/>
      </w:r>
      <w:r>
        <w:t>SW</w:t>
      </w:r>
      <w:r w:rsidR="00665C8A">
        <w:t>2</w:t>
      </w:r>
      <w:r>
        <w:t>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Alla 4 måste vara i läge off eller on: 100°C - sätt alla i läge off, 200 °C - sätt alla i läge on.</w:t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tab/>
        <w:t>aktuell</w:t>
      </w:r>
      <w:r>
        <w:tab/>
        <w:t>standard (med 100</w:t>
      </w:r>
      <w:r>
        <w:sym w:font="Symbol" w:char="F0B0"/>
      </w:r>
      <w:r>
        <w:t>C område)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1 (C1L1)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1, Gräns 2 (C1L2)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55 °C"/>
        </w:smartTagPr>
        <w:r w:rsidR="00723ED6" w:rsidRPr="00457511">
          <w:rPr>
            <w:lang w:val="sv-SE"/>
          </w:rPr>
          <w:t>55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</w:t>
      </w:r>
      <w:r w:rsidR="00723ED6" w:rsidRPr="00457511">
        <w:rPr>
          <w:lang w:val="sv-SE"/>
        </w:rPr>
        <w:t>nal 2, Gräns 1 (C2L1)</w:t>
      </w:r>
      <w:r w:rsidR="00723ED6" w:rsidRPr="00457511">
        <w:rPr>
          <w:lang w:val="sv-SE"/>
        </w:rPr>
        <w:tab/>
      </w:r>
      <w:r w:rsidR="00723ED6" w:rsidRPr="00457511">
        <w:rPr>
          <w:lang w:val="sv-SE"/>
        </w:rPr>
        <w:tab/>
        <w:t>-</w:t>
      </w:r>
      <w:r w:rsidR="00723ED6" w:rsidRPr="00457511">
        <w:rPr>
          <w:lang w:val="sv-SE"/>
        </w:rPr>
        <w:tab/>
      </w:r>
      <w:smartTag w:uri="urn:schemas-microsoft-com:office:smarttags" w:element="metricconverter">
        <w:smartTagPr>
          <w:attr w:name="ProductID" w:val="60 °C"/>
        </w:smartTagPr>
        <w:r w:rsidR="00723ED6" w:rsidRPr="00457511">
          <w:rPr>
            <w:lang w:val="sv-SE"/>
          </w:rPr>
          <w:t>60 °C</w:t>
        </w:r>
      </w:smartTag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2 (C2L2)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  <w:t>55 °C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ab/>
      </w:r>
    </w:p>
    <w:p w:rsidR="00C561F2" w:rsidRDefault="00C561F2" w:rsidP="00B63836">
      <w:pPr>
        <w:rPr>
          <w:rFonts w:eastAsiaTheme="majorEastAsia" w:cs="Arial"/>
          <w:sz w:val="24"/>
          <w:szCs w:val="24"/>
        </w:rPr>
      </w:pPr>
      <w:r>
        <w:br w:type="page"/>
      </w:r>
    </w:p>
    <w:p w:rsidR="007F613E" w:rsidRDefault="007F613E" w:rsidP="00B63836">
      <w:pPr>
        <w:pStyle w:val="Rubrik1"/>
      </w:pPr>
      <w:bookmarkStart w:id="19" w:name="_Toc292260090"/>
      <w:r>
        <w:lastRenderedPageBreak/>
        <w:t>SSM</w:t>
      </w:r>
      <w:r w:rsidR="00FF2ADA">
        <w:t xml:space="preserve">-RM1 </w:t>
      </w:r>
      <w:r>
        <w:t xml:space="preserve"> </w:t>
      </w:r>
      <w:r>
        <w:tab/>
        <w:t>(Optionsenhet)</w:t>
      </w:r>
      <w:bookmarkEnd w:id="19"/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  <w:t>Program-revison _________</w:t>
      </w:r>
    </w:p>
    <w:p w:rsidR="007F613E" w:rsidRDefault="007F613E" w:rsidP="00B63836">
      <w:pPr>
        <w:pStyle w:val="UnderRubrik2"/>
      </w:pPr>
      <w:r>
        <w:t>DIP-inställning</w:t>
      </w:r>
    </w:p>
    <w:p w:rsidR="007F613E" w:rsidRDefault="007F613E" w:rsidP="00B63836">
      <w:pPr>
        <w:pStyle w:val="TabellDip"/>
      </w:pPr>
      <w:r>
        <w:tab/>
      </w:r>
      <w:r>
        <w:tab/>
      </w:r>
      <w:r>
        <w:tab/>
        <w:t>aktuell</w:t>
      </w:r>
      <w:r>
        <w:tab/>
        <w:t>standard</w:t>
      </w:r>
    </w:p>
    <w:p w:rsidR="007F613E" w:rsidRPr="00457511" w:rsidRDefault="007F613E" w:rsidP="00B63836">
      <w:pPr>
        <w:pStyle w:val="TabellDip"/>
      </w:pPr>
      <w:r>
        <w:tab/>
      </w:r>
      <w:r>
        <w:tab/>
      </w:r>
      <w:r>
        <w:tab/>
      </w:r>
      <w:r w:rsidRPr="00457511">
        <w:t>off</w:t>
      </w:r>
      <w:r w:rsidRPr="00457511">
        <w:tab/>
        <w:t>on</w:t>
      </w:r>
      <w:r w:rsidRPr="00457511">
        <w:tab/>
        <w:t>off</w:t>
      </w:r>
      <w:r w:rsidRPr="00457511">
        <w:tab/>
        <w:t>on</w:t>
      </w:r>
    </w:p>
    <w:p w:rsidR="007F613E" w:rsidRPr="00457511" w:rsidRDefault="007F613E" w:rsidP="00B63836">
      <w:pPr>
        <w:pStyle w:val="TabellDip"/>
      </w:pPr>
      <w:r w:rsidRPr="00457511">
        <w:t>Rotationstid</w:t>
      </w:r>
      <w:r w:rsidRPr="00457511">
        <w:tab/>
        <w:t>SW2/1</w:t>
      </w:r>
      <w:r w:rsidRPr="00457511">
        <w:tab/>
      </w:r>
      <w:r>
        <w:sym w:font="Wingdings" w:char="F06F"/>
      </w:r>
      <w:r w:rsidRPr="00457511">
        <w:tab/>
      </w:r>
      <w:r>
        <w:sym w:font="Wingdings" w:char="F06F"/>
      </w:r>
      <w:r w:rsidRPr="00457511">
        <w:tab/>
      </w:r>
      <w:r>
        <w:sym w:font="Wingdings" w:char="F0FD"/>
      </w:r>
      <w:r w:rsidRPr="00457511"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Återställning</w:t>
      </w:r>
      <w:r>
        <w:tab/>
        <w:t>SW2/2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Mät rotationsriktning</w:t>
      </w:r>
      <w:r>
        <w:tab/>
        <w:t>SW2/3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>Ej använd</w:t>
      </w:r>
      <w:r>
        <w:tab/>
        <w:t>SW2/4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FD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</w:p>
    <w:p w:rsidR="007F613E" w:rsidRDefault="007F613E" w:rsidP="00B63836">
      <w:pPr>
        <w:pStyle w:val="TabellDip"/>
      </w:pPr>
      <w:r>
        <w:t>Felpulser (0-9)</w:t>
      </w:r>
      <w:r>
        <w:tab/>
        <w:t>SW3</w:t>
      </w:r>
      <w:r>
        <w:tab/>
        <w:t>-</w:t>
      </w:r>
      <w:r>
        <w:tab/>
      </w:r>
      <w:r>
        <w:tab/>
        <w:t>4</w:t>
      </w:r>
    </w:p>
    <w:p w:rsidR="007F613E" w:rsidRPr="00457511" w:rsidRDefault="007F613E" w:rsidP="00457511">
      <w:pPr>
        <w:pStyle w:val="UnderRubrik2"/>
      </w:pPr>
      <w:r w:rsidRPr="00457511">
        <w:t xml:space="preserve">Ingen </w:t>
      </w:r>
      <w:r w:rsidR="00457511">
        <w:t xml:space="preserve">larmgränsinställning </w:t>
      </w:r>
      <w:r w:rsidRPr="00457511">
        <w:t>inställning på denna enhet.</w:t>
      </w:r>
    </w:p>
    <w:p w:rsidR="009D0180" w:rsidRPr="00457511" w:rsidRDefault="009D0180" w:rsidP="00B63836">
      <w:pPr>
        <w:pStyle w:val="TabellGrns"/>
        <w:rPr>
          <w:lang w:val="sv-SE"/>
        </w:rPr>
      </w:pPr>
    </w:p>
    <w:p w:rsidR="007F613E" w:rsidRDefault="007F613E" w:rsidP="00B63836">
      <w:pPr>
        <w:pStyle w:val="Rubrik1"/>
      </w:pPr>
      <w:bookmarkStart w:id="20" w:name="_Toc292260091"/>
      <w:r>
        <w:t>SD-1</w:t>
      </w:r>
      <w:r>
        <w:tab/>
        <w:t>(Optionsenhet)</w:t>
      </w:r>
      <w:bookmarkEnd w:id="20"/>
    </w:p>
    <w:p w:rsidR="00B63836" w:rsidRPr="00B63836" w:rsidRDefault="00B63836" w:rsidP="00B63836">
      <w:pPr>
        <w:tabs>
          <w:tab w:val="left" w:pos="3119"/>
          <w:tab w:val="left" w:pos="6237"/>
        </w:tabs>
      </w:pPr>
      <w:r w:rsidRPr="00B63836">
        <w:t>Serienummer _________</w:t>
      </w:r>
      <w:r w:rsidRPr="00B63836">
        <w:tab/>
        <w:t xml:space="preserve">Hårdvaru-revision _________ </w:t>
      </w:r>
      <w:r w:rsidRPr="00B63836">
        <w:tab/>
        <w:t>Program-revison _________</w:t>
      </w:r>
    </w:p>
    <w:p w:rsidR="007F613E" w:rsidRPr="00457511" w:rsidRDefault="007F613E" w:rsidP="00B63836">
      <w:pPr>
        <w:pStyle w:val="UnderRubrik2"/>
        <w:rPr>
          <w:lang w:val="en-US"/>
        </w:rPr>
      </w:pPr>
      <w:r w:rsidRPr="00457511">
        <w:rPr>
          <w:lang w:val="en-US"/>
        </w:rPr>
        <w:t xml:space="preserve">DIP-inställning </w:t>
      </w:r>
      <w:r w:rsidRPr="00457511">
        <w:rPr>
          <w:rFonts w:cs="Times New Roman"/>
          <w:lang w:val="en-US"/>
        </w:rPr>
        <w:tab/>
        <w:t>aktuell</w:t>
      </w:r>
      <w:r w:rsidRPr="00457511">
        <w:rPr>
          <w:rFonts w:cs="Times New Roman"/>
          <w:lang w:val="en-US"/>
        </w:rPr>
        <w:tab/>
        <w:t>standard</w:t>
      </w:r>
    </w:p>
    <w:p w:rsidR="007F613E" w:rsidRPr="00A71A8B" w:rsidRDefault="007F613E" w:rsidP="00B63836">
      <w:pPr>
        <w:pStyle w:val="TabellDip"/>
        <w:rPr>
          <w:lang w:val="en-US"/>
        </w:rPr>
      </w:pPr>
      <w:r w:rsidRPr="00457511">
        <w:rPr>
          <w:lang w:val="en-US"/>
        </w:rPr>
        <w:tab/>
      </w:r>
      <w:r w:rsidRPr="00457511">
        <w:rPr>
          <w:lang w:val="en-US"/>
        </w:rPr>
        <w:tab/>
      </w:r>
      <w:r w:rsidRPr="00457511">
        <w:rPr>
          <w:lang w:val="en-US"/>
        </w:rPr>
        <w:tab/>
      </w:r>
      <w:r w:rsidRPr="00A71A8B">
        <w:rPr>
          <w:lang w:val="en-US"/>
        </w:rPr>
        <w:t>off</w:t>
      </w:r>
      <w:r w:rsidRPr="00A71A8B">
        <w:rPr>
          <w:lang w:val="en-US"/>
        </w:rPr>
        <w:tab/>
        <w:t>on</w:t>
      </w:r>
      <w:r w:rsidRPr="00A71A8B">
        <w:rPr>
          <w:lang w:val="en-US"/>
        </w:rPr>
        <w:tab/>
        <w:t>off</w:t>
      </w:r>
      <w:r w:rsidRPr="00A71A8B">
        <w:rPr>
          <w:lang w:val="en-US"/>
        </w:rPr>
        <w:tab/>
        <w:t>on</w:t>
      </w:r>
    </w:p>
    <w:p w:rsidR="007F613E" w:rsidRPr="00A71A8B" w:rsidRDefault="007F613E" w:rsidP="00B63836">
      <w:pPr>
        <w:pStyle w:val="TabellDip"/>
        <w:rPr>
          <w:lang w:val="en-US"/>
        </w:rPr>
      </w:pPr>
      <w:r w:rsidRPr="00A71A8B">
        <w:rPr>
          <w:lang w:val="en-US"/>
        </w:rPr>
        <w:tab/>
      </w:r>
      <w:r w:rsidRPr="00A71A8B">
        <w:rPr>
          <w:lang w:val="en-US"/>
        </w:rPr>
        <w:tab/>
        <w:t>SW /1</w:t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  <w:r w:rsidRPr="00A71A8B">
        <w:rPr>
          <w:lang w:val="en-US"/>
        </w:rPr>
        <w:tab/>
      </w:r>
      <w:r>
        <w:sym w:font="Wingdings" w:char="F06F"/>
      </w:r>
    </w:p>
    <w:p w:rsidR="007F613E" w:rsidRDefault="007F613E" w:rsidP="00B63836">
      <w:pPr>
        <w:pStyle w:val="TabellDip"/>
      </w:pPr>
      <w:r w:rsidRPr="00A71A8B">
        <w:rPr>
          <w:lang w:val="en-US"/>
        </w:rPr>
        <w:tab/>
      </w:r>
      <w:r w:rsidRPr="00A71A8B">
        <w:rPr>
          <w:lang w:val="en-US"/>
        </w:rPr>
        <w:tab/>
      </w:r>
      <w:r>
        <w:t>SW /2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 /3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7F613E" w:rsidRDefault="007F613E" w:rsidP="00B63836">
      <w:pPr>
        <w:pStyle w:val="TabellDip"/>
      </w:pPr>
      <w:r>
        <w:tab/>
      </w:r>
      <w:r>
        <w:tab/>
        <w:t>SW /4</w:t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  <w:r>
        <w:tab/>
      </w:r>
      <w:r>
        <w:sym w:font="Wingdings" w:char="F06F"/>
      </w:r>
    </w:p>
    <w:p w:rsidR="007F613E" w:rsidRDefault="007F613E" w:rsidP="00B63836">
      <w:pPr>
        <w:pStyle w:val="UnderRubrik2"/>
      </w:pPr>
      <w:r>
        <w:t xml:space="preserve">Larmgränsinställning </w:t>
      </w:r>
      <w:r>
        <w:rPr>
          <w:rFonts w:cs="Times New Roman"/>
        </w:rPr>
        <w:tab/>
        <w:t>aktuell</w:t>
      </w:r>
      <w:r>
        <w:rPr>
          <w:rFonts w:cs="Times New Roman"/>
        </w:rPr>
        <w:tab/>
        <w:t>standard</w:t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1, Gräns 1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1, Gräns 2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</w:p>
    <w:p w:rsidR="007F613E" w:rsidRPr="00457511" w:rsidRDefault="007F613E" w:rsidP="00B63836">
      <w:pPr>
        <w:pStyle w:val="TabellGrns"/>
        <w:rPr>
          <w:lang w:val="sv-SE"/>
        </w:rPr>
      </w:pPr>
      <w:r w:rsidRPr="00457511">
        <w:rPr>
          <w:lang w:val="sv-SE"/>
        </w:rPr>
        <w:t>Kanal 2, Gräns 1</w:t>
      </w:r>
      <w:r w:rsidRPr="00457511">
        <w:rPr>
          <w:lang w:val="sv-SE"/>
        </w:rPr>
        <w:tab/>
      </w:r>
      <w:r w:rsidRPr="00457511">
        <w:rPr>
          <w:lang w:val="sv-SE"/>
        </w:rPr>
        <w:tab/>
        <w:t>-</w:t>
      </w:r>
      <w:r w:rsidRPr="00457511">
        <w:rPr>
          <w:lang w:val="sv-SE"/>
        </w:rPr>
        <w:tab/>
      </w:r>
    </w:p>
    <w:p w:rsidR="007F613E" w:rsidRDefault="007F613E" w:rsidP="00B63836">
      <w:pPr>
        <w:pStyle w:val="TabellGrns"/>
      </w:pPr>
      <w:r>
        <w:t>Kanal 2, Gräns 2</w:t>
      </w:r>
      <w:r>
        <w:tab/>
      </w:r>
      <w:r>
        <w:tab/>
        <w:t>-</w:t>
      </w:r>
      <w:r>
        <w:tab/>
      </w:r>
    </w:p>
    <w:p w:rsidR="007F613E" w:rsidRDefault="007F613E" w:rsidP="00B63836">
      <w:pPr>
        <w:pStyle w:val="TabellGrns"/>
      </w:pPr>
    </w:p>
    <w:sectPr w:rsidR="007F613E" w:rsidSect="00377F1A">
      <w:headerReference w:type="default" r:id="rId12"/>
      <w:footerReference w:type="default" r:id="rId13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FD9" w:rsidRDefault="00CE1FD9" w:rsidP="00B63836">
      <w:r>
        <w:separator/>
      </w:r>
    </w:p>
  </w:endnote>
  <w:endnote w:type="continuationSeparator" w:id="0">
    <w:p w:rsidR="00CE1FD9" w:rsidRDefault="00CE1FD9" w:rsidP="00B6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45" w:rsidRPr="009D0180" w:rsidRDefault="00176C74" w:rsidP="00B63836">
    <w:pPr>
      <w:pStyle w:val="Sidfot"/>
      <w:rPr>
        <w:rFonts w:ascii="Arial" w:hAnsi="Arial" w:cs="Arial"/>
        <w:sz w:val="20"/>
        <w:szCs w:val="20"/>
      </w:rPr>
    </w:pPr>
    <w:r w:rsidRPr="009D0180">
      <w:rPr>
        <w:rFonts w:ascii="Arial" w:hAnsi="Arial" w:cs="Arial"/>
        <w:sz w:val="20"/>
        <w:szCs w:val="20"/>
      </w:rPr>
      <w:fldChar w:fldCharType="begin"/>
    </w:r>
    <w:r w:rsidR="00260745" w:rsidRPr="009D0180">
      <w:rPr>
        <w:rFonts w:ascii="Arial" w:hAnsi="Arial" w:cs="Arial"/>
        <w:sz w:val="20"/>
        <w:szCs w:val="20"/>
      </w:rPr>
      <w:instrText xml:space="preserve"> FILENAME </w:instrText>
    </w:r>
    <w:r w:rsidRPr="009D0180">
      <w:rPr>
        <w:rFonts w:ascii="Arial" w:hAnsi="Arial" w:cs="Arial"/>
        <w:sz w:val="20"/>
        <w:szCs w:val="20"/>
      </w:rPr>
      <w:fldChar w:fldCharType="separate"/>
    </w:r>
    <w:r w:rsidR="00C42358">
      <w:rPr>
        <w:rFonts w:ascii="Arial" w:hAnsi="Arial" w:cs="Arial"/>
        <w:noProof/>
        <w:sz w:val="20"/>
        <w:szCs w:val="20"/>
      </w:rPr>
      <w:t>RMS-SD1 PAR SE.docx</w:t>
    </w:r>
    <w:r w:rsidRPr="009D0180">
      <w:rPr>
        <w:rFonts w:ascii="Arial" w:hAnsi="Arial" w:cs="Arial"/>
        <w:sz w:val="20"/>
        <w:szCs w:val="20"/>
      </w:rPr>
      <w:fldChar w:fldCharType="end"/>
    </w:r>
    <w:r w:rsidR="00260745" w:rsidRPr="009D0180">
      <w:rPr>
        <w:rFonts w:ascii="Arial" w:hAnsi="Arial" w:cs="Arial"/>
        <w:sz w:val="20"/>
        <w:szCs w:val="20"/>
      </w:rPr>
      <w:tab/>
    </w:r>
    <w:r w:rsidR="00F60E46" w:rsidRPr="009D0180">
      <w:rPr>
        <w:rFonts w:ascii="Arial" w:hAnsi="Arial" w:cs="Arial"/>
        <w:sz w:val="20"/>
        <w:szCs w:val="20"/>
      </w:rPr>
      <w:t>2011-04-29</w:t>
    </w:r>
    <w:r w:rsidR="00260745" w:rsidRPr="009D0180">
      <w:rPr>
        <w:rFonts w:ascii="Arial" w:hAnsi="Arial" w:cs="Arial"/>
        <w:sz w:val="20"/>
        <w:szCs w:val="20"/>
      </w:rPr>
      <w:tab/>
    </w:r>
    <w:r w:rsidRPr="009D0180">
      <w:rPr>
        <w:rFonts w:ascii="Arial" w:hAnsi="Arial" w:cs="Arial"/>
        <w:sz w:val="20"/>
        <w:szCs w:val="20"/>
      </w:rPr>
      <w:fldChar w:fldCharType="begin"/>
    </w:r>
    <w:r w:rsidR="00260745" w:rsidRPr="009D0180">
      <w:rPr>
        <w:rFonts w:ascii="Arial" w:hAnsi="Arial" w:cs="Arial"/>
        <w:sz w:val="20"/>
        <w:szCs w:val="20"/>
      </w:rPr>
      <w:instrText xml:space="preserve"> PAGE </w:instrText>
    </w:r>
    <w:r w:rsidRPr="009D0180">
      <w:rPr>
        <w:rFonts w:ascii="Arial" w:hAnsi="Arial" w:cs="Arial"/>
        <w:sz w:val="20"/>
        <w:szCs w:val="20"/>
      </w:rPr>
      <w:fldChar w:fldCharType="separate"/>
    </w:r>
    <w:r w:rsidR="00F72DB6">
      <w:rPr>
        <w:rFonts w:ascii="Arial" w:hAnsi="Arial" w:cs="Arial"/>
        <w:noProof/>
        <w:sz w:val="20"/>
        <w:szCs w:val="20"/>
      </w:rPr>
      <w:t>2</w:t>
    </w:r>
    <w:r w:rsidRPr="009D0180">
      <w:rPr>
        <w:rFonts w:ascii="Arial" w:hAnsi="Arial" w:cs="Arial"/>
        <w:sz w:val="20"/>
        <w:szCs w:val="20"/>
      </w:rPr>
      <w:fldChar w:fldCharType="end"/>
    </w:r>
    <w:r w:rsidR="00260745" w:rsidRPr="009D0180">
      <w:rPr>
        <w:rFonts w:ascii="Arial" w:hAnsi="Arial" w:cs="Arial"/>
        <w:sz w:val="20"/>
        <w:szCs w:val="20"/>
      </w:rPr>
      <w:t>(</w:t>
    </w:r>
    <w:r w:rsidRPr="009D0180">
      <w:rPr>
        <w:rFonts w:ascii="Arial" w:hAnsi="Arial" w:cs="Arial"/>
        <w:sz w:val="20"/>
        <w:szCs w:val="20"/>
      </w:rPr>
      <w:fldChar w:fldCharType="begin"/>
    </w:r>
    <w:r w:rsidR="00260745" w:rsidRPr="009D0180">
      <w:rPr>
        <w:rFonts w:ascii="Arial" w:hAnsi="Arial" w:cs="Arial"/>
        <w:sz w:val="20"/>
        <w:szCs w:val="20"/>
      </w:rPr>
      <w:instrText xml:space="preserve"> NUMPAGES </w:instrText>
    </w:r>
    <w:r w:rsidRPr="009D0180">
      <w:rPr>
        <w:rFonts w:ascii="Arial" w:hAnsi="Arial" w:cs="Arial"/>
        <w:sz w:val="20"/>
        <w:szCs w:val="20"/>
      </w:rPr>
      <w:fldChar w:fldCharType="separate"/>
    </w:r>
    <w:r w:rsidR="00F72DB6">
      <w:rPr>
        <w:rFonts w:ascii="Arial" w:hAnsi="Arial" w:cs="Arial"/>
        <w:noProof/>
        <w:sz w:val="20"/>
        <w:szCs w:val="20"/>
      </w:rPr>
      <w:t>9</w:t>
    </w:r>
    <w:r w:rsidRPr="009D0180">
      <w:rPr>
        <w:rFonts w:ascii="Arial" w:hAnsi="Arial" w:cs="Arial"/>
        <w:sz w:val="20"/>
        <w:szCs w:val="20"/>
      </w:rPr>
      <w:fldChar w:fldCharType="end"/>
    </w:r>
    <w:r w:rsidR="00260745" w:rsidRPr="009D0180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FD9" w:rsidRDefault="00CE1FD9" w:rsidP="00B63836">
      <w:r>
        <w:separator/>
      </w:r>
    </w:p>
  </w:footnote>
  <w:footnote w:type="continuationSeparator" w:id="0">
    <w:p w:rsidR="00CE1FD9" w:rsidRDefault="00CE1FD9" w:rsidP="00B638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45" w:rsidRPr="009D0180" w:rsidRDefault="00260745" w:rsidP="00B63836">
    <w:pPr>
      <w:pStyle w:val="Sidhuvud"/>
      <w:rPr>
        <w:rFonts w:ascii="Arial" w:hAnsi="Arial" w:cs="Arial"/>
        <w:sz w:val="24"/>
        <w:szCs w:val="24"/>
      </w:rPr>
    </w:pPr>
    <w:r w:rsidRPr="009D0180">
      <w:rPr>
        <w:rFonts w:ascii="Arial" w:hAnsi="Arial" w:cs="Arial"/>
        <w:sz w:val="24"/>
        <w:szCs w:val="24"/>
      </w:rPr>
      <w:t>RMS</w:t>
    </w:r>
    <w:r w:rsidRPr="009D0180">
      <w:rPr>
        <w:rFonts w:ascii="Arial" w:hAnsi="Arial" w:cs="Arial"/>
        <w:sz w:val="24"/>
        <w:szCs w:val="24"/>
      </w:rPr>
      <w:tab/>
    </w:r>
    <w:r w:rsidRPr="009D0180">
      <w:rPr>
        <w:rFonts w:ascii="Arial" w:hAnsi="Arial" w:cs="Arial"/>
        <w:sz w:val="24"/>
        <w:szCs w:val="24"/>
      </w:rPr>
      <w:tab/>
      <w:t>PAR-SD1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817E26D8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52A2759"/>
    <w:multiLevelType w:val="hybridMultilevel"/>
    <w:tmpl w:val="7B0024AE"/>
    <w:lvl w:ilvl="0" w:tplc="8AF67D46">
      <w:start w:val="1"/>
      <w:numFmt w:val="decimal"/>
      <w:pStyle w:val="Rubrik1"/>
      <w:lvlText w:val="%1.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5"/>
  </w:num>
  <w:num w:numId="5">
    <w:abstractNumId w:val="4"/>
  </w:num>
  <w:num w:numId="6">
    <w:abstractNumId w:val="0"/>
  </w:num>
  <w:num w:numId="7">
    <w:abstractNumId w:val="10"/>
  </w:num>
  <w:num w:numId="8">
    <w:abstractNumId w:val="2"/>
  </w:num>
  <w:num w:numId="9">
    <w:abstractNumId w:val="3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068"/>
    <w:rsid w:val="0008181F"/>
    <w:rsid w:val="00176C74"/>
    <w:rsid w:val="0022606E"/>
    <w:rsid w:val="00260745"/>
    <w:rsid w:val="0032172C"/>
    <w:rsid w:val="00377F1A"/>
    <w:rsid w:val="0044382B"/>
    <w:rsid w:val="00457511"/>
    <w:rsid w:val="004E3139"/>
    <w:rsid w:val="00542C8A"/>
    <w:rsid w:val="00616001"/>
    <w:rsid w:val="00661673"/>
    <w:rsid w:val="00665C8A"/>
    <w:rsid w:val="0070557A"/>
    <w:rsid w:val="00723ED6"/>
    <w:rsid w:val="007D6C93"/>
    <w:rsid w:val="007F613E"/>
    <w:rsid w:val="007F7BDD"/>
    <w:rsid w:val="0085144A"/>
    <w:rsid w:val="00951936"/>
    <w:rsid w:val="009A1EDB"/>
    <w:rsid w:val="009D0180"/>
    <w:rsid w:val="009F49F4"/>
    <w:rsid w:val="00A71A8B"/>
    <w:rsid w:val="00A73FB8"/>
    <w:rsid w:val="00B07C5C"/>
    <w:rsid w:val="00B63836"/>
    <w:rsid w:val="00C42358"/>
    <w:rsid w:val="00C561F2"/>
    <w:rsid w:val="00CE1FD9"/>
    <w:rsid w:val="00DF765D"/>
    <w:rsid w:val="00E06A0E"/>
    <w:rsid w:val="00E43A54"/>
    <w:rsid w:val="00F11068"/>
    <w:rsid w:val="00F60E46"/>
    <w:rsid w:val="00F72DB6"/>
    <w:rsid w:val="00FB2C5C"/>
    <w:rsid w:val="00FF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3836"/>
    <w:rPr>
      <w:sz w:val="22"/>
      <w:szCs w:val="22"/>
    </w:rPr>
  </w:style>
  <w:style w:type="paragraph" w:styleId="Rubrik1">
    <w:name w:val="heading 1"/>
    <w:basedOn w:val="Normal"/>
    <w:next w:val="Normal"/>
    <w:link w:val="Rubrik1Char"/>
    <w:qFormat/>
    <w:rsid w:val="00B63836"/>
    <w:pPr>
      <w:keepNext/>
      <w:keepLines/>
      <w:numPr>
        <w:numId w:val="13"/>
      </w:numPr>
      <w:spacing w:before="120" w:after="120"/>
      <w:ind w:left="567" w:hanging="567"/>
      <w:outlineLvl w:val="0"/>
    </w:pPr>
    <w:rPr>
      <w:rFonts w:ascii="Arial" w:eastAsiaTheme="majorEastAsia" w:hAnsi="Arial" w:cs="Arial"/>
      <w:b/>
      <w:bCs/>
      <w:sz w:val="24"/>
      <w:szCs w:val="24"/>
    </w:rPr>
  </w:style>
  <w:style w:type="paragraph" w:styleId="Rubrik3">
    <w:name w:val="heading 3"/>
    <w:basedOn w:val="Normal"/>
    <w:next w:val="Normal"/>
    <w:qFormat/>
    <w:rsid w:val="009D0180"/>
    <w:pPr>
      <w:keepNext/>
      <w:tabs>
        <w:tab w:val="left" w:pos="567"/>
        <w:tab w:val="left" w:pos="9072"/>
      </w:tabs>
      <w:spacing w:after="60"/>
      <w:outlineLvl w:val="2"/>
    </w:pPr>
    <w:rPr>
      <w:rFonts w:ascii="Arial" w:hAnsi="Arial" w:cs="Arial"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377F1A"/>
    <w:pPr>
      <w:pBdr>
        <w:bottom w:val="single" w:sz="4" w:space="1" w:color="auto"/>
      </w:pBdr>
      <w:tabs>
        <w:tab w:val="center" w:pos="4536"/>
        <w:tab w:val="right" w:pos="9781"/>
      </w:tabs>
    </w:pPr>
    <w:rPr>
      <w:bCs/>
    </w:rPr>
  </w:style>
  <w:style w:type="paragraph" w:styleId="Sidfot">
    <w:name w:val="footer"/>
    <w:basedOn w:val="Normal"/>
    <w:rsid w:val="00377F1A"/>
    <w:pPr>
      <w:tabs>
        <w:tab w:val="center" w:pos="4536"/>
        <w:tab w:val="right" w:pos="9639"/>
      </w:tabs>
    </w:pPr>
    <w:rPr>
      <w:bCs/>
      <w:sz w:val="24"/>
    </w:rPr>
  </w:style>
  <w:style w:type="paragraph" w:customStyle="1" w:styleId="TabellDip">
    <w:name w:val="Tabell Dip"/>
    <w:basedOn w:val="Normal"/>
    <w:rsid w:val="00377F1A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</w:rPr>
  </w:style>
  <w:style w:type="paragraph" w:customStyle="1" w:styleId="Kapitelrubrik">
    <w:name w:val="Kapitelrubrik"/>
    <w:basedOn w:val="Normal"/>
    <w:rsid w:val="00377F1A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rsid w:val="00377F1A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rsid w:val="00377F1A"/>
    <w:pPr>
      <w:numPr>
        <w:numId w:val="1"/>
      </w:numPr>
      <w:spacing w:after="240"/>
    </w:pPr>
    <w:rPr>
      <w:rFonts w:eastAsia="MS Mincho" w:cs="Courier New"/>
      <w:sz w:val="24"/>
    </w:rPr>
  </w:style>
  <w:style w:type="paragraph" w:customStyle="1" w:styleId="TabellGrns">
    <w:name w:val="Tabell Gräns"/>
    <w:basedOn w:val="TabellDip"/>
    <w:rsid w:val="00377F1A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rsid w:val="009D0180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</w:rPr>
  </w:style>
  <w:style w:type="character" w:customStyle="1" w:styleId="Rubrik1Char">
    <w:name w:val="Rubrik 1 Char"/>
    <w:basedOn w:val="Standardstycketeckensnitt"/>
    <w:link w:val="Rubrik1"/>
    <w:rsid w:val="00B63836"/>
    <w:rPr>
      <w:rFonts w:ascii="Arial" w:eastAsiaTheme="majorEastAsia" w:hAnsi="Arial" w:cs="Arial"/>
      <w:b/>
      <w:bCs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60E46"/>
    <w:pPr>
      <w:numPr>
        <w:numId w:val="0"/>
      </w:numPr>
      <w:spacing w:line="276" w:lineRule="auto"/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eastAsia="en-US"/>
    </w:rPr>
  </w:style>
  <w:style w:type="paragraph" w:styleId="Innehll1">
    <w:name w:val="toc 1"/>
    <w:basedOn w:val="Normal"/>
    <w:next w:val="Normal"/>
    <w:autoRedefine/>
    <w:uiPriority w:val="39"/>
    <w:rsid w:val="009D0180"/>
    <w:pPr>
      <w:tabs>
        <w:tab w:val="left" w:pos="440"/>
        <w:tab w:val="right" w:pos="9752"/>
      </w:tabs>
      <w:spacing w:after="100"/>
    </w:pPr>
    <w:rPr>
      <w:noProof/>
    </w:rPr>
  </w:style>
  <w:style w:type="character" w:styleId="Hyperlnk">
    <w:name w:val="Hyperlink"/>
    <w:basedOn w:val="Standardstycketeckensnitt"/>
    <w:uiPriority w:val="99"/>
    <w:unhideWhenUsed/>
    <w:rsid w:val="00F60E46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F60E4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F60E46"/>
    <w:rPr>
      <w:rFonts w:ascii="Tahoma" w:hAnsi="Tahoma" w:cs="Tahoma"/>
      <w:b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3836"/>
    <w:rPr>
      <w:sz w:val="22"/>
      <w:szCs w:val="22"/>
    </w:rPr>
  </w:style>
  <w:style w:type="paragraph" w:styleId="Rubrik1">
    <w:name w:val="heading 1"/>
    <w:basedOn w:val="Normal"/>
    <w:next w:val="Normal"/>
    <w:link w:val="Rubrik1Char"/>
    <w:qFormat/>
    <w:rsid w:val="00B63836"/>
    <w:pPr>
      <w:keepNext/>
      <w:keepLines/>
      <w:numPr>
        <w:numId w:val="13"/>
      </w:numPr>
      <w:spacing w:before="120" w:after="120"/>
      <w:ind w:left="567" w:hanging="567"/>
      <w:outlineLvl w:val="0"/>
    </w:pPr>
    <w:rPr>
      <w:rFonts w:ascii="Arial" w:eastAsiaTheme="majorEastAsia" w:hAnsi="Arial" w:cs="Arial"/>
      <w:b/>
      <w:bCs/>
      <w:sz w:val="24"/>
      <w:szCs w:val="24"/>
    </w:rPr>
  </w:style>
  <w:style w:type="paragraph" w:styleId="Rubrik3">
    <w:name w:val="heading 3"/>
    <w:basedOn w:val="Normal"/>
    <w:next w:val="Normal"/>
    <w:qFormat/>
    <w:rsid w:val="009D0180"/>
    <w:pPr>
      <w:keepNext/>
      <w:tabs>
        <w:tab w:val="left" w:pos="567"/>
        <w:tab w:val="left" w:pos="9072"/>
      </w:tabs>
      <w:spacing w:after="60"/>
      <w:outlineLvl w:val="2"/>
    </w:pPr>
    <w:rPr>
      <w:rFonts w:ascii="Arial" w:hAnsi="Arial" w:cs="Arial"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377F1A"/>
    <w:pPr>
      <w:pBdr>
        <w:bottom w:val="single" w:sz="4" w:space="1" w:color="auto"/>
      </w:pBdr>
      <w:tabs>
        <w:tab w:val="center" w:pos="4536"/>
        <w:tab w:val="right" w:pos="9781"/>
      </w:tabs>
    </w:pPr>
    <w:rPr>
      <w:bCs/>
    </w:rPr>
  </w:style>
  <w:style w:type="paragraph" w:styleId="Sidfot">
    <w:name w:val="footer"/>
    <w:basedOn w:val="Normal"/>
    <w:rsid w:val="00377F1A"/>
    <w:pPr>
      <w:tabs>
        <w:tab w:val="center" w:pos="4536"/>
        <w:tab w:val="right" w:pos="9639"/>
      </w:tabs>
    </w:pPr>
    <w:rPr>
      <w:bCs/>
      <w:sz w:val="24"/>
    </w:rPr>
  </w:style>
  <w:style w:type="paragraph" w:customStyle="1" w:styleId="TabellDip">
    <w:name w:val="Tabell Dip"/>
    <w:basedOn w:val="Normal"/>
    <w:rsid w:val="00377F1A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</w:rPr>
  </w:style>
  <w:style w:type="paragraph" w:customStyle="1" w:styleId="Kapitelrubrik">
    <w:name w:val="Kapitelrubrik"/>
    <w:basedOn w:val="Normal"/>
    <w:rsid w:val="00377F1A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rsid w:val="00377F1A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rsid w:val="00377F1A"/>
    <w:pPr>
      <w:numPr>
        <w:numId w:val="1"/>
      </w:numPr>
      <w:spacing w:after="240"/>
    </w:pPr>
    <w:rPr>
      <w:rFonts w:eastAsia="MS Mincho" w:cs="Courier New"/>
      <w:sz w:val="24"/>
    </w:rPr>
  </w:style>
  <w:style w:type="paragraph" w:customStyle="1" w:styleId="TabellGrns">
    <w:name w:val="Tabell Gräns"/>
    <w:basedOn w:val="TabellDip"/>
    <w:rsid w:val="00377F1A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Normal"/>
    <w:rsid w:val="009D0180"/>
    <w:pPr>
      <w:tabs>
        <w:tab w:val="left" w:pos="567"/>
        <w:tab w:val="left" w:pos="3686"/>
        <w:tab w:val="left" w:pos="5954"/>
        <w:tab w:val="left" w:pos="7371"/>
      </w:tabs>
      <w:spacing w:before="120"/>
    </w:pPr>
    <w:rPr>
      <w:rFonts w:eastAsia="MS Mincho" w:cs="Courier New"/>
    </w:rPr>
  </w:style>
  <w:style w:type="character" w:customStyle="1" w:styleId="Rubrik1Char">
    <w:name w:val="Rubrik 1 Char"/>
    <w:basedOn w:val="Standardstycketeckensnitt"/>
    <w:link w:val="Rubrik1"/>
    <w:rsid w:val="00B63836"/>
    <w:rPr>
      <w:rFonts w:ascii="Arial" w:eastAsiaTheme="majorEastAsia" w:hAnsi="Arial" w:cs="Arial"/>
      <w:b/>
      <w:bCs/>
      <w:sz w:val="24"/>
      <w:szCs w:val="24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60E46"/>
    <w:pPr>
      <w:numPr>
        <w:numId w:val="0"/>
      </w:numPr>
      <w:spacing w:line="276" w:lineRule="auto"/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eastAsia="en-US"/>
    </w:rPr>
  </w:style>
  <w:style w:type="paragraph" w:styleId="Innehll1">
    <w:name w:val="toc 1"/>
    <w:basedOn w:val="Normal"/>
    <w:next w:val="Normal"/>
    <w:autoRedefine/>
    <w:uiPriority w:val="39"/>
    <w:rsid w:val="009D0180"/>
    <w:pPr>
      <w:tabs>
        <w:tab w:val="left" w:pos="440"/>
        <w:tab w:val="right" w:pos="9752"/>
      </w:tabs>
      <w:spacing w:after="100"/>
    </w:pPr>
    <w:rPr>
      <w:noProof/>
    </w:rPr>
  </w:style>
  <w:style w:type="character" w:styleId="Hyperlnk">
    <w:name w:val="Hyperlink"/>
    <w:basedOn w:val="Standardstycketeckensnitt"/>
    <w:uiPriority w:val="99"/>
    <w:unhideWhenUsed/>
    <w:rsid w:val="00F60E46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F60E46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F60E46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26344646-960D-44FE-990C-6B2FCCFA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1570</Words>
  <Characters>8324</Characters>
  <Application>Microsoft Office Word</Application>
  <DocSecurity>0</DocSecurity>
  <Lines>69</Lines>
  <Paragraphs>19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PARAMETERLISTA RMS-SD1</vt:lpstr>
      <vt:lpstr>PARAMETERLISTA RMS-SD1</vt:lpstr>
    </vt:vector>
  </TitlesOfParts>
  <Company>Dametric AB</Company>
  <LinksUpToDate>false</LinksUpToDate>
  <CharactersWithSpaces>9875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 RMS-SD1</dc:title>
  <dc:subject>RMS</dc:subject>
  <dc:creator>Bengt Löfqvist</dc:creator>
  <cp:lastModifiedBy>Bengt Löfqvist</cp:lastModifiedBy>
  <cp:revision>2</cp:revision>
  <cp:lastPrinted>2008-01-04T09:14:00Z</cp:lastPrinted>
  <dcterms:created xsi:type="dcterms:W3CDTF">2013-11-22T07:36:00Z</dcterms:created>
  <dcterms:modified xsi:type="dcterms:W3CDTF">2013-11-22T07:36:00Z</dcterms:modified>
</cp:coreProperties>
</file>